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FF9" w:rsidRDefault="002E7FF9" w:rsidP="00937B8D">
      <w:pPr>
        <w:jc w:val="center"/>
        <w:rPr>
          <w:b/>
        </w:rPr>
      </w:pPr>
    </w:p>
    <w:p w:rsidR="00937B8D" w:rsidRPr="00937B8D" w:rsidRDefault="00937B8D" w:rsidP="00937B8D">
      <w:pPr>
        <w:jc w:val="center"/>
        <w:rPr>
          <w:b/>
        </w:rPr>
      </w:pPr>
      <w:bookmarkStart w:id="0" w:name="_GoBack"/>
      <w:bookmarkEnd w:id="0"/>
      <w:r w:rsidRPr="00937B8D">
        <w:rPr>
          <w:b/>
        </w:rPr>
        <w:t>КРИТЕРИИ И МЕТОДИКА ОЦЕНИВАНИЯ</w:t>
      </w:r>
    </w:p>
    <w:p w:rsidR="00937B8D" w:rsidRPr="00937B8D" w:rsidRDefault="00937B8D" w:rsidP="00937B8D">
      <w:pPr>
        <w:jc w:val="center"/>
        <w:rPr>
          <w:b/>
        </w:rPr>
      </w:pPr>
      <w:r w:rsidRPr="00937B8D">
        <w:rPr>
          <w:b/>
        </w:rPr>
        <w:t>ВЫПОЛНЕННЫХ ОЛИМПИАДНЫХ ЗАДАНИЙ</w:t>
      </w:r>
    </w:p>
    <w:p w:rsidR="00937B8D" w:rsidRDefault="00937B8D" w:rsidP="00937B8D">
      <w:pPr>
        <w:jc w:val="both"/>
        <w:rPr>
          <w:b/>
        </w:rPr>
      </w:pPr>
    </w:p>
    <w:p w:rsidR="00937B8D" w:rsidRDefault="00937B8D" w:rsidP="00937B8D">
      <w:pPr>
        <w:ind w:firstLine="567"/>
        <w:jc w:val="both"/>
      </w:pPr>
      <w:r w:rsidRPr="00937B8D">
        <w:rPr>
          <w:b/>
        </w:rPr>
        <w:t>Конкурс понимания устного текста:</w:t>
      </w:r>
      <w:r>
        <w:t xml:space="preserve"> максимальная оценка результато</w:t>
      </w:r>
      <w:r w:rsidR="00C366E5">
        <w:t>в участника возрастной группы (</w:t>
      </w:r>
      <w:r w:rsidR="00C366E5" w:rsidRPr="00C366E5">
        <w:t>7-8</w:t>
      </w:r>
      <w:r>
        <w:t xml:space="preserve"> классы) определяется арифметической суммой всех баллов, полученных за выполнение заданий и не должна превышать</w:t>
      </w:r>
      <w:r w:rsidR="00C366E5">
        <w:t xml:space="preserve"> </w:t>
      </w:r>
      <w:r w:rsidR="00C366E5" w:rsidRPr="00C366E5">
        <w:t>15</w:t>
      </w:r>
      <w:r w:rsidRPr="00937B8D">
        <w:rPr>
          <w:b/>
        </w:rPr>
        <w:t xml:space="preserve"> баллов.</w:t>
      </w:r>
    </w:p>
    <w:p w:rsidR="00937B8D" w:rsidRDefault="00937B8D" w:rsidP="00937B8D">
      <w:pPr>
        <w:ind w:firstLine="567"/>
        <w:jc w:val="both"/>
      </w:pPr>
      <w:r w:rsidRPr="00937B8D">
        <w:rPr>
          <w:i/>
        </w:rPr>
        <w:t xml:space="preserve">Задания на множественный и альтернативный выбор. </w:t>
      </w:r>
      <w:r>
        <w:t>Оценивание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937B8D" w:rsidRDefault="00937B8D" w:rsidP="00937B8D">
      <w:pPr>
        <w:ind w:firstLine="567"/>
        <w:jc w:val="both"/>
      </w:pPr>
      <w:r w:rsidRPr="00937B8D">
        <w:rPr>
          <w:i/>
        </w:rPr>
        <w:t>Задания, требующие краткого ответа.</w:t>
      </w:r>
      <w:r>
        <w:t xml:space="preserve"> Оцениванию подлежит только информативный компонент ответа: в Ключах через косую черту даны приемлемые варианты ответов.</w:t>
      </w:r>
    </w:p>
    <w:p w:rsidR="00937B8D" w:rsidRDefault="00937B8D" w:rsidP="00937B8D">
      <w:pPr>
        <w:jc w:val="both"/>
      </w:pPr>
    </w:p>
    <w:p w:rsidR="00A8301A" w:rsidRPr="00282C57" w:rsidRDefault="00A8301A" w:rsidP="00A8299B">
      <w:pPr>
        <w:ind w:left="142"/>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450"/>
        <w:gridCol w:w="450"/>
        <w:gridCol w:w="450"/>
        <w:gridCol w:w="2412"/>
        <w:gridCol w:w="2409"/>
        <w:gridCol w:w="1833"/>
      </w:tblGrid>
      <w:tr w:rsidR="008E4757" w:rsidRPr="006B0C39" w:rsidTr="00A8299B">
        <w:trPr>
          <w:gridAfter w:val="2"/>
          <w:wAfter w:w="4242" w:type="dxa"/>
          <w:trHeight w:val="423"/>
        </w:trPr>
        <w:tc>
          <w:tcPr>
            <w:tcW w:w="816" w:type="dxa"/>
            <w:shd w:val="clear" w:color="auto" w:fill="auto"/>
            <w:vAlign w:val="center"/>
          </w:tcPr>
          <w:p w:rsidR="008E4757" w:rsidRPr="006B0C39" w:rsidRDefault="008E4757" w:rsidP="00A8299B">
            <w:pPr>
              <w:rPr>
                <w:b/>
                <w:sz w:val="28"/>
                <w:szCs w:val="28"/>
              </w:rPr>
            </w:pPr>
            <w:r>
              <w:rPr>
                <w:b/>
                <w:sz w:val="28"/>
                <w:szCs w:val="28"/>
              </w:rPr>
              <w:t>1</w:t>
            </w:r>
          </w:p>
        </w:tc>
        <w:tc>
          <w:tcPr>
            <w:tcW w:w="450" w:type="dxa"/>
            <w:shd w:val="clear" w:color="auto" w:fill="auto"/>
            <w:vAlign w:val="center"/>
          </w:tcPr>
          <w:p w:rsidR="008E4757" w:rsidRPr="006B0C39" w:rsidRDefault="008E4757" w:rsidP="00A8299B">
            <w:pPr>
              <w:rPr>
                <w:sz w:val="28"/>
                <w:szCs w:val="28"/>
                <w:lang w:val="en-US"/>
              </w:rPr>
            </w:pPr>
            <w:r w:rsidRPr="006B0C39">
              <w:rPr>
                <w:sz w:val="28"/>
                <w:szCs w:val="28"/>
                <w:lang w:val="en-US"/>
              </w:rPr>
              <w:t>A</w:t>
            </w:r>
          </w:p>
        </w:tc>
        <w:tc>
          <w:tcPr>
            <w:tcW w:w="450" w:type="dxa"/>
            <w:shd w:val="clear" w:color="auto" w:fill="7F7F7F" w:themeFill="text1" w:themeFillTint="80"/>
            <w:vAlign w:val="center"/>
          </w:tcPr>
          <w:p w:rsidR="008E4757" w:rsidRPr="006B0C39" w:rsidRDefault="008E4757" w:rsidP="00A8299B">
            <w:pPr>
              <w:rPr>
                <w:sz w:val="28"/>
                <w:szCs w:val="28"/>
                <w:lang w:val="en-US"/>
              </w:rPr>
            </w:pPr>
            <w:r w:rsidRPr="009E18B7">
              <w:rPr>
                <w:sz w:val="28"/>
                <w:szCs w:val="28"/>
                <w:lang w:val="en-US"/>
              </w:rPr>
              <w:t>B</w:t>
            </w:r>
          </w:p>
        </w:tc>
        <w:tc>
          <w:tcPr>
            <w:tcW w:w="450" w:type="dxa"/>
            <w:tcBorders>
              <w:bottom w:val="single" w:sz="4" w:space="0" w:color="auto"/>
            </w:tcBorders>
            <w:shd w:val="clear" w:color="auto" w:fill="auto"/>
            <w:vAlign w:val="center"/>
          </w:tcPr>
          <w:p w:rsidR="008E4757" w:rsidRPr="006B0C39" w:rsidRDefault="008E4757" w:rsidP="00A8299B">
            <w:pPr>
              <w:rPr>
                <w:sz w:val="28"/>
                <w:szCs w:val="28"/>
                <w:lang w:val="en-US"/>
              </w:rPr>
            </w:pPr>
            <w:r w:rsidRPr="006B0C39">
              <w:rPr>
                <w:sz w:val="28"/>
                <w:szCs w:val="28"/>
                <w:lang w:val="en-US"/>
              </w:rPr>
              <w:t>C</w:t>
            </w:r>
          </w:p>
        </w:tc>
        <w:tc>
          <w:tcPr>
            <w:tcW w:w="2412" w:type="dxa"/>
            <w:shd w:val="clear" w:color="auto" w:fill="auto"/>
            <w:vAlign w:val="center"/>
          </w:tcPr>
          <w:p w:rsidR="008E4757" w:rsidRPr="006B0C39" w:rsidRDefault="008E4757" w:rsidP="00A8299B">
            <w:pPr>
              <w:rPr>
                <w:sz w:val="28"/>
                <w:szCs w:val="28"/>
                <w:lang w:val="en-US"/>
              </w:rPr>
            </w:pPr>
            <w:r w:rsidRPr="00F54CED">
              <w:rPr>
                <w:i/>
                <w:sz w:val="28"/>
                <w:szCs w:val="28"/>
                <w:lang w:val="en-US"/>
              </w:rPr>
              <w:t>1 point</w:t>
            </w:r>
          </w:p>
        </w:tc>
      </w:tr>
      <w:tr w:rsidR="008E4757" w:rsidRPr="006B0C39" w:rsidTr="00A8299B">
        <w:trPr>
          <w:gridAfter w:val="2"/>
          <w:wAfter w:w="4242" w:type="dxa"/>
          <w:trHeight w:val="423"/>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8E4757" w:rsidRPr="00E91A45" w:rsidRDefault="008E4757" w:rsidP="00A8299B">
            <w:pPr>
              <w:rPr>
                <w:b/>
                <w:sz w:val="28"/>
                <w:szCs w:val="28"/>
                <w:lang w:val="en-US"/>
              </w:rPr>
            </w:pPr>
            <w:r>
              <w:rPr>
                <w:b/>
                <w:sz w:val="28"/>
                <w:szCs w:val="28"/>
                <w:lang w:val="en-US"/>
              </w:rPr>
              <w:t>2</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8E4757" w:rsidRPr="006B0C39" w:rsidRDefault="008E4757" w:rsidP="00A8299B">
            <w:pPr>
              <w:rPr>
                <w:sz w:val="28"/>
                <w:szCs w:val="28"/>
                <w:lang w:val="en-US"/>
              </w:rPr>
            </w:pPr>
            <w:r w:rsidRPr="006B0C39">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8E4757" w:rsidRPr="006B0C39" w:rsidRDefault="008E4757" w:rsidP="00A8299B">
            <w:pPr>
              <w:rPr>
                <w:sz w:val="28"/>
                <w:szCs w:val="28"/>
                <w:lang w:val="en-US"/>
              </w:rPr>
            </w:pPr>
            <w:r w:rsidRPr="009E18B7">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8E4757" w:rsidRPr="006B0C39" w:rsidRDefault="008E4757" w:rsidP="00A8299B">
            <w:pPr>
              <w:rPr>
                <w:sz w:val="28"/>
                <w:szCs w:val="28"/>
                <w:lang w:val="en-US"/>
              </w:rPr>
            </w:pPr>
            <w:r w:rsidRPr="006B0C39">
              <w:rPr>
                <w:sz w:val="28"/>
                <w:szCs w:val="28"/>
                <w:lang w:val="en-US"/>
              </w:rPr>
              <w:t>C</w:t>
            </w:r>
          </w:p>
        </w:tc>
        <w:tc>
          <w:tcPr>
            <w:tcW w:w="2412" w:type="dxa"/>
            <w:shd w:val="clear" w:color="auto" w:fill="auto"/>
            <w:vAlign w:val="center"/>
          </w:tcPr>
          <w:p w:rsidR="008E4757" w:rsidRPr="006B0C39" w:rsidRDefault="008E4757" w:rsidP="00A8299B">
            <w:pPr>
              <w:rPr>
                <w:sz w:val="28"/>
                <w:szCs w:val="28"/>
                <w:lang w:val="en-US"/>
              </w:rPr>
            </w:pPr>
            <w:r w:rsidRPr="00F54CED">
              <w:rPr>
                <w:i/>
                <w:sz w:val="28"/>
                <w:szCs w:val="28"/>
                <w:lang w:val="en-US"/>
              </w:rPr>
              <w:t>1 point</w:t>
            </w:r>
          </w:p>
        </w:tc>
      </w:tr>
      <w:tr w:rsidR="008E4757" w:rsidRPr="009A48B1" w:rsidTr="00A8299B">
        <w:trPr>
          <w:trHeight w:val="459"/>
        </w:trPr>
        <w:tc>
          <w:tcPr>
            <w:tcW w:w="816" w:type="dxa"/>
            <w:tcBorders>
              <w:bottom w:val="single" w:sz="4" w:space="0" w:color="auto"/>
            </w:tcBorders>
            <w:shd w:val="clear" w:color="auto" w:fill="auto"/>
            <w:vAlign w:val="center"/>
          </w:tcPr>
          <w:p w:rsidR="008E4757" w:rsidRPr="000936F2" w:rsidRDefault="008E4757" w:rsidP="00A8299B">
            <w:pPr>
              <w:rPr>
                <w:b/>
                <w:sz w:val="28"/>
                <w:szCs w:val="28"/>
                <w:lang w:val="en-US"/>
              </w:rPr>
            </w:pPr>
            <w:r>
              <w:rPr>
                <w:b/>
                <w:sz w:val="28"/>
                <w:szCs w:val="28"/>
                <w:lang w:val="en-US"/>
              </w:rPr>
              <w:t>3</w:t>
            </w:r>
          </w:p>
        </w:tc>
        <w:tc>
          <w:tcPr>
            <w:tcW w:w="61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E4757" w:rsidRPr="00114E59" w:rsidRDefault="008E4757" w:rsidP="00A8299B">
            <w:pPr>
              <w:rPr>
                <w:sz w:val="28"/>
                <w:szCs w:val="28"/>
                <w:lang w:val="en-US"/>
              </w:rPr>
            </w:pPr>
            <w:proofErr w:type="spellStart"/>
            <w:r w:rsidRPr="008E4757">
              <w:rPr>
                <w:sz w:val="28"/>
                <w:szCs w:val="28"/>
              </w:rPr>
              <w:t>tous</w:t>
            </w:r>
            <w:proofErr w:type="spellEnd"/>
            <w:r w:rsidRPr="008E4757">
              <w:rPr>
                <w:sz w:val="28"/>
                <w:szCs w:val="28"/>
              </w:rPr>
              <w:t xml:space="preserve"> </w:t>
            </w:r>
            <w:proofErr w:type="spellStart"/>
            <w:r w:rsidRPr="008E4757">
              <w:rPr>
                <w:sz w:val="28"/>
                <w:szCs w:val="28"/>
              </w:rPr>
              <w:t>les</w:t>
            </w:r>
            <w:proofErr w:type="spellEnd"/>
            <w:r w:rsidRPr="008E4757">
              <w:rPr>
                <w:sz w:val="28"/>
                <w:szCs w:val="28"/>
              </w:rPr>
              <w:t xml:space="preserve"> </w:t>
            </w:r>
            <w:proofErr w:type="spellStart"/>
            <w:r w:rsidRPr="008E4757">
              <w:rPr>
                <w:sz w:val="28"/>
                <w:szCs w:val="28"/>
              </w:rPr>
              <w:t>jeudis</w:t>
            </w:r>
            <w:proofErr w:type="spellEnd"/>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8E4757" w:rsidRPr="009A48B1" w:rsidRDefault="008E4757" w:rsidP="00A8299B">
            <w:pPr>
              <w:rPr>
                <w:i/>
                <w:sz w:val="28"/>
                <w:szCs w:val="28"/>
                <w:lang w:val="en-US"/>
              </w:rPr>
            </w:pPr>
            <w:r w:rsidRPr="009A48B1">
              <w:rPr>
                <w:i/>
                <w:sz w:val="28"/>
                <w:szCs w:val="28"/>
                <w:lang w:val="en-US"/>
              </w:rPr>
              <w:t>2 points</w:t>
            </w:r>
          </w:p>
        </w:tc>
      </w:tr>
      <w:tr w:rsidR="008E4757" w:rsidRPr="006B0C39" w:rsidTr="00A8299B">
        <w:trPr>
          <w:gridAfter w:val="2"/>
          <w:wAfter w:w="4242" w:type="dxa"/>
          <w:trHeight w:val="423"/>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8E4757" w:rsidRPr="00E91A45" w:rsidRDefault="008E4757" w:rsidP="00A8299B">
            <w:pPr>
              <w:rPr>
                <w:b/>
                <w:sz w:val="28"/>
                <w:szCs w:val="28"/>
                <w:lang w:val="en-US"/>
              </w:rPr>
            </w:pPr>
            <w:r>
              <w:rPr>
                <w:b/>
                <w:sz w:val="28"/>
                <w:szCs w:val="28"/>
                <w:lang w:val="en-US"/>
              </w:rPr>
              <w:t>4</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4757" w:rsidRPr="006B0C39" w:rsidRDefault="008E4757" w:rsidP="00A8299B">
            <w:pPr>
              <w:rPr>
                <w:sz w:val="28"/>
                <w:szCs w:val="28"/>
                <w:lang w:val="en-US"/>
              </w:rPr>
            </w:pPr>
            <w:r w:rsidRPr="006B0C39">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8E4757" w:rsidRPr="006B0C39" w:rsidRDefault="008E4757" w:rsidP="00A8299B">
            <w:pPr>
              <w:rPr>
                <w:sz w:val="28"/>
                <w:szCs w:val="28"/>
                <w:lang w:val="en-US"/>
              </w:rPr>
            </w:pPr>
            <w:r w:rsidRPr="009E18B7">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8E4757" w:rsidRPr="006B0C39" w:rsidRDefault="008E4757" w:rsidP="00A8299B">
            <w:pPr>
              <w:rPr>
                <w:sz w:val="28"/>
                <w:szCs w:val="28"/>
                <w:lang w:val="en-US"/>
              </w:rPr>
            </w:pPr>
            <w:r w:rsidRPr="006B0C39">
              <w:rPr>
                <w:sz w:val="28"/>
                <w:szCs w:val="28"/>
                <w:lang w:val="en-US"/>
              </w:rPr>
              <w:t>C</w:t>
            </w:r>
          </w:p>
        </w:tc>
        <w:tc>
          <w:tcPr>
            <w:tcW w:w="2412" w:type="dxa"/>
            <w:shd w:val="clear" w:color="auto" w:fill="auto"/>
            <w:vAlign w:val="center"/>
          </w:tcPr>
          <w:p w:rsidR="008E4757" w:rsidRPr="006B0C39" w:rsidRDefault="008E4757" w:rsidP="00A8299B">
            <w:pPr>
              <w:rPr>
                <w:sz w:val="28"/>
                <w:szCs w:val="28"/>
                <w:lang w:val="en-US"/>
              </w:rPr>
            </w:pPr>
            <w:r w:rsidRPr="00F54CED">
              <w:rPr>
                <w:i/>
                <w:sz w:val="28"/>
                <w:szCs w:val="28"/>
                <w:lang w:val="en-US"/>
              </w:rPr>
              <w:t>1 point</w:t>
            </w:r>
          </w:p>
        </w:tc>
      </w:tr>
      <w:tr w:rsidR="008E4757" w:rsidRPr="009A48B1" w:rsidTr="00A8299B">
        <w:trPr>
          <w:trHeight w:val="459"/>
        </w:trPr>
        <w:tc>
          <w:tcPr>
            <w:tcW w:w="816" w:type="dxa"/>
            <w:tcBorders>
              <w:bottom w:val="single" w:sz="4" w:space="0" w:color="auto"/>
            </w:tcBorders>
            <w:shd w:val="clear" w:color="auto" w:fill="auto"/>
            <w:vAlign w:val="center"/>
          </w:tcPr>
          <w:p w:rsidR="008E4757" w:rsidRPr="000936F2" w:rsidRDefault="008E4757" w:rsidP="00A8299B">
            <w:pPr>
              <w:rPr>
                <w:b/>
                <w:sz w:val="28"/>
                <w:szCs w:val="28"/>
                <w:lang w:val="en-US"/>
              </w:rPr>
            </w:pPr>
            <w:r>
              <w:rPr>
                <w:b/>
                <w:sz w:val="28"/>
                <w:szCs w:val="28"/>
                <w:lang w:val="en-US"/>
              </w:rPr>
              <w:t>5</w:t>
            </w:r>
          </w:p>
        </w:tc>
        <w:tc>
          <w:tcPr>
            <w:tcW w:w="61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E4757" w:rsidRPr="00282C57" w:rsidRDefault="008E4757" w:rsidP="00A8299B">
            <w:pPr>
              <w:rPr>
                <w:sz w:val="28"/>
                <w:szCs w:val="28"/>
                <w:lang w:val="fr-FR"/>
              </w:rPr>
            </w:pPr>
            <w:r w:rsidRPr="00282C57">
              <w:rPr>
                <w:sz w:val="28"/>
                <w:szCs w:val="28"/>
                <w:lang w:val="fr-FR"/>
              </w:rPr>
              <w:t>passionnée / une personne passionnée</w:t>
            </w:r>
            <w:r w:rsidR="00114E59" w:rsidRPr="00282C57">
              <w:rPr>
                <w:sz w:val="28"/>
                <w:szCs w:val="28"/>
                <w:lang w:val="fr-FR"/>
              </w:rPr>
              <w:t xml:space="preserve"> / une personne passionnée de sport</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8E4757" w:rsidRPr="009A48B1" w:rsidRDefault="008E4757" w:rsidP="00A8299B">
            <w:pPr>
              <w:rPr>
                <w:i/>
                <w:sz w:val="28"/>
                <w:szCs w:val="28"/>
                <w:lang w:val="en-US"/>
              </w:rPr>
            </w:pPr>
            <w:r w:rsidRPr="009A48B1">
              <w:rPr>
                <w:i/>
                <w:sz w:val="28"/>
                <w:szCs w:val="28"/>
                <w:lang w:val="en-US"/>
              </w:rPr>
              <w:t>2 points</w:t>
            </w:r>
          </w:p>
        </w:tc>
      </w:tr>
      <w:tr w:rsidR="00B30861" w:rsidRPr="006B0C39" w:rsidTr="00A8299B">
        <w:trPr>
          <w:gridAfter w:val="2"/>
          <w:wAfter w:w="4242" w:type="dxa"/>
          <w:trHeight w:val="423"/>
        </w:trPr>
        <w:tc>
          <w:tcPr>
            <w:tcW w:w="816" w:type="dxa"/>
            <w:shd w:val="clear" w:color="auto" w:fill="auto"/>
            <w:vAlign w:val="center"/>
          </w:tcPr>
          <w:p w:rsidR="00B30861" w:rsidRPr="00E93748" w:rsidRDefault="00B30861" w:rsidP="00A8299B">
            <w:pPr>
              <w:rPr>
                <w:b/>
                <w:sz w:val="28"/>
                <w:szCs w:val="28"/>
                <w:lang w:val="en-US"/>
              </w:rPr>
            </w:pPr>
            <w:r>
              <w:rPr>
                <w:b/>
                <w:sz w:val="28"/>
                <w:szCs w:val="28"/>
                <w:lang w:val="en-US"/>
              </w:rPr>
              <w:t>6</w:t>
            </w:r>
          </w:p>
        </w:tc>
        <w:tc>
          <w:tcPr>
            <w:tcW w:w="450" w:type="dxa"/>
            <w:shd w:val="clear" w:color="auto" w:fill="auto"/>
            <w:vAlign w:val="center"/>
          </w:tcPr>
          <w:p w:rsidR="00B30861" w:rsidRPr="006B0C39" w:rsidRDefault="00B30861" w:rsidP="00A8299B">
            <w:pPr>
              <w:rPr>
                <w:sz w:val="28"/>
                <w:szCs w:val="28"/>
                <w:lang w:val="en-US"/>
              </w:rPr>
            </w:pPr>
            <w:r w:rsidRPr="006B0C39">
              <w:rPr>
                <w:sz w:val="28"/>
                <w:szCs w:val="28"/>
                <w:lang w:val="en-US"/>
              </w:rPr>
              <w:t>A</w:t>
            </w:r>
          </w:p>
        </w:tc>
        <w:tc>
          <w:tcPr>
            <w:tcW w:w="450" w:type="dxa"/>
            <w:shd w:val="clear" w:color="auto" w:fill="7F7F7F" w:themeFill="text1" w:themeFillTint="80"/>
            <w:vAlign w:val="center"/>
          </w:tcPr>
          <w:p w:rsidR="00B30861" w:rsidRPr="006B0C39" w:rsidRDefault="00B30861" w:rsidP="00A8299B">
            <w:pPr>
              <w:rPr>
                <w:sz w:val="28"/>
                <w:szCs w:val="28"/>
                <w:lang w:val="en-US"/>
              </w:rPr>
            </w:pPr>
            <w:r w:rsidRPr="009E18B7">
              <w:rPr>
                <w:sz w:val="28"/>
                <w:szCs w:val="28"/>
                <w:lang w:val="en-US"/>
              </w:rPr>
              <w:t>B</w:t>
            </w:r>
          </w:p>
        </w:tc>
        <w:tc>
          <w:tcPr>
            <w:tcW w:w="450" w:type="dxa"/>
            <w:tcBorders>
              <w:bottom w:val="single" w:sz="4" w:space="0" w:color="auto"/>
            </w:tcBorders>
            <w:shd w:val="clear" w:color="auto" w:fill="auto"/>
            <w:vAlign w:val="center"/>
          </w:tcPr>
          <w:p w:rsidR="00B30861" w:rsidRPr="006B0C39" w:rsidRDefault="00B30861" w:rsidP="00A8299B">
            <w:pPr>
              <w:rPr>
                <w:sz w:val="28"/>
                <w:szCs w:val="28"/>
                <w:lang w:val="en-US"/>
              </w:rPr>
            </w:pPr>
            <w:r w:rsidRPr="006B0C39">
              <w:rPr>
                <w:sz w:val="28"/>
                <w:szCs w:val="28"/>
                <w:lang w:val="en-US"/>
              </w:rPr>
              <w:t>C</w:t>
            </w:r>
          </w:p>
        </w:tc>
        <w:tc>
          <w:tcPr>
            <w:tcW w:w="2412" w:type="dxa"/>
            <w:shd w:val="clear" w:color="auto" w:fill="auto"/>
            <w:vAlign w:val="center"/>
          </w:tcPr>
          <w:p w:rsidR="00B30861" w:rsidRPr="006B0C39" w:rsidRDefault="00B30861" w:rsidP="00A8299B">
            <w:pPr>
              <w:rPr>
                <w:sz w:val="28"/>
                <w:szCs w:val="28"/>
                <w:lang w:val="en-US"/>
              </w:rPr>
            </w:pPr>
            <w:r w:rsidRPr="00F54CED">
              <w:rPr>
                <w:i/>
                <w:sz w:val="28"/>
                <w:szCs w:val="28"/>
                <w:lang w:val="en-US"/>
              </w:rPr>
              <w:t>1 point</w:t>
            </w:r>
          </w:p>
        </w:tc>
      </w:tr>
      <w:tr w:rsidR="00B30861" w:rsidRPr="006B0C39" w:rsidTr="00A8299B">
        <w:trPr>
          <w:gridAfter w:val="2"/>
          <w:wAfter w:w="4242" w:type="dxa"/>
          <w:trHeight w:val="423"/>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B30861" w:rsidRPr="00E91A45" w:rsidRDefault="00B30861" w:rsidP="00A8299B">
            <w:pPr>
              <w:rPr>
                <w:b/>
                <w:sz w:val="28"/>
                <w:szCs w:val="28"/>
                <w:lang w:val="en-US"/>
              </w:rPr>
            </w:pPr>
            <w:r>
              <w:rPr>
                <w:b/>
                <w:sz w:val="28"/>
                <w:szCs w:val="28"/>
                <w:lang w:val="en-US"/>
              </w:rPr>
              <w:t>7</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0861" w:rsidRPr="006B0C39" w:rsidRDefault="00B30861" w:rsidP="00A8299B">
            <w:pPr>
              <w:rPr>
                <w:sz w:val="28"/>
                <w:szCs w:val="28"/>
                <w:lang w:val="en-US"/>
              </w:rPr>
            </w:pPr>
            <w:r w:rsidRPr="006B0C39">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B30861" w:rsidRPr="006B0C39" w:rsidRDefault="00B30861" w:rsidP="00A8299B">
            <w:pPr>
              <w:rPr>
                <w:sz w:val="28"/>
                <w:szCs w:val="28"/>
                <w:lang w:val="en-US"/>
              </w:rPr>
            </w:pPr>
            <w:r w:rsidRPr="009E18B7">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B30861" w:rsidRPr="006B0C39" w:rsidRDefault="00B30861" w:rsidP="00A8299B">
            <w:pPr>
              <w:rPr>
                <w:sz w:val="28"/>
                <w:szCs w:val="28"/>
                <w:lang w:val="en-US"/>
              </w:rPr>
            </w:pPr>
            <w:r w:rsidRPr="006B0C39">
              <w:rPr>
                <w:sz w:val="28"/>
                <w:szCs w:val="28"/>
                <w:lang w:val="en-US"/>
              </w:rPr>
              <w:t>C</w:t>
            </w:r>
          </w:p>
        </w:tc>
        <w:tc>
          <w:tcPr>
            <w:tcW w:w="2412" w:type="dxa"/>
            <w:shd w:val="clear" w:color="auto" w:fill="auto"/>
            <w:vAlign w:val="center"/>
          </w:tcPr>
          <w:p w:rsidR="00B30861" w:rsidRPr="006B0C39" w:rsidRDefault="00B30861" w:rsidP="00A8299B">
            <w:pPr>
              <w:rPr>
                <w:sz w:val="28"/>
                <w:szCs w:val="28"/>
                <w:lang w:val="en-US"/>
              </w:rPr>
            </w:pPr>
            <w:r w:rsidRPr="00F54CED">
              <w:rPr>
                <w:i/>
                <w:sz w:val="28"/>
                <w:szCs w:val="28"/>
                <w:lang w:val="en-US"/>
              </w:rPr>
              <w:t>1 point</w:t>
            </w:r>
          </w:p>
        </w:tc>
      </w:tr>
      <w:tr w:rsidR="00B30861" w:rsidRPr="009A48B1" w:rsidTr="00A8299B">
        <w:trPr>
          <w:trHeight w:val="459"/>
        </w:trPr>
        <w:tc>
          <w:tcPr>
            <w:tcW w:w="816" w:type="dxa"/>
            <w:tcBorders>
              <w:bottom w:val="single" w:sz="4" w:space="0" w:color="auto"/>
            </w:tcBorders>
            <w:shd w:val="clear" w:color="auto" w:fill="auto"/>
            <w:vAlign w:val="center"/>
          </w:tcPr>
          <w:p w:rsidR="00B30861" w:rsidRPr="000936F2" w:rsidRDefault="00B30861" w:rsidP="00A8299B">
            <w:pPr>
              <w:rPr>
                <w:b/>
                <w:sz w:val="28"/>
                <w:szCs w:val="28"/>
                <w:lang w:val="en-US"/>
              </w:rPr>
            </w:pPr>
            <w:r>
              <w:rPr>
                <w:b/>
                <w:sz w:val="28"/>
                <w:szCs w:val="28"/>
                <w:lang w:val="en-US"/>
              </w:rPr>
              <w:t>8</w:t>
            </w:r>
          </w:p>
        </w:tc>
        <w:tc>
          <w:tcPr>
            <w:tcW w:w="61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30861" w:rsidRPr="00B30861" w:rsidRDefault="00B30861" w:rsidP="00A8299B">
            <w:pPr>
              <w:rPr>
                <w:sz w:val="28"/>
                <w:szCs w:val="28"/>
                <w:lang w:val="en-US"/>
              </w:rPr>
            </w:pPr>
            <w:r w:rsidRPr="00B30861">
              <w:rPr>
                <w:sz w:val="28"/>
                <w:szCs w:val="28"/>
              </w:rPr>
              <w:t xml:space="preserve">à </w:t>
            </w:r>
            <w:proofErr w:type="spellStart"/>
            <w:r w:rsidRPr="00B30861">
              <w:rPr>
                <w:sz w:val="28"/>
                <w:szCs w:val="28"/>
              </w:rPr>
              <w:t>partir</w:t>
            </w:r>
            <w:proofErr w:type="spellEnd"/>
            <w:r w:rsidRPr="00B30861">
              <w:rPr>
                <w:sz w:val="28"/>
                <w:szCs w:val="28"/>
              </w:rPr>
              <w:t xml:space="preserve"> </w:t>
            </w:r>
            <w:proofErr w:type="spellStart"/>
            <w:r w:rsidRPr="00B30861">
              <w:rPr>
                <w:sz w:val="28"/>
                <w:szCs w:val="28"/>
              </w:rPr>
              <w:t>de</w:t>
            </w:r>
            <w:proofErr w:type="spellEnd"/>
            <w:r w:rsidRPr="00B30861">
              <w:rPr>
                <w:sz w:val="28"/>
                <w:szCs w:val="28"/>
              </w:rPr>
              <w:t xml:space="preserve"> 85 </w:t>
            </w:r>
            <w:proofErr w:type="spellStart"/>
            <w:r w:rsidRPr="00B30861">
              <w:rPr>
                <w:sz w:val="28"/>
                <w:szCs w:val="28"/>
              </w:rPr>
              <w:t>euros</w:t>
            </w:r>
            <w:proofErr w:type="spellEnd"/>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B30861" w:rsidRPr="009A48B1" w:rsidRDefault="00B30861" w:rsidP="00A8299B">
            <w:pPr>
              <w:rPr>
                <w:i/>
                <w:sz w:val="28"/>
                <w:szCs w:val="28"/>
                <w:lang w:val="en-US"/>
              </w:rPr>
            </w:pPr>
            <w:r w:rsidRPr="009A48B1">
              <w:rPr>
                <w:i/>
                <w:sz w:val="28"/>
                <w:szCs w:val="28"/>
                <w:lang w:val="en-US"/>
              </w:rPr>
              <w:t>2 points</w:t>
            </w:r>
          </w:p>
        </w:tc>
      </w:tr>
      <w:tr w:rsidR="00B30861" w:rsidRPr="006B0C39" w:rsidTr="00A8299B">
        <w:trPr>
          <w:gridAfter w:val="2"/>
          <w:wAfter w:w="4242" w:type="dxa"/>
          <w:trHeight w:val="423"/>
        </w:trPr>
        <w:tc>
          <w:tcPr>
            <w:tcW w:w="816" w:type="dxa"/>
            <w:shd w:val="clear" w:color="auto" w:fill="auto"/>
            <w:vAlign w:val="center"/>
          </w:tcPr>
          <w:p w:rsidR="00B30861" w:rsidRPr="009A48B1" w:rsidRDefault="00B30861" w:rsidP="00A8299B">
            <w:pPr>
              <w:rPr>
                <w:b/>
                <w:sz w:val="28"/>
                <w:szCs w:val="28"/>
                <w:lang w:val="en-US"/>
              </w:rPr>
            </w:pPr>
            <w:r>
              <w:rPr>
                <w:b/>
                <w:sz w:val="28"/>
                <w:szCs w:val="28"/>
                <w:lang w:val="en-US"/>
              </w:rPr>
              <w:t>9</w:t>
            </w:r>
          </w:p>
        </w:tc>
        <w:tc>
          <w:tcPr>
            <w:tcW w:w="450" w:type="dxa"/>
            <w:shd w:val="clear" w:color="auto" w:fill="7F7F7F" w:themeFill="text1" w:themeFillTint="80"/>
            <w:vAlign w:val="center"/>
          </w:tcPr>
          <w:p w:rsidR="00B30861" w:rsidRPr="006B0C39" w:rsidRDefault="00B30861" w:rsidP="00A8299B">
            <w:pPr>
              <w:rPr>
                <w:sz w:val="28"/>
                <w:szCs w:val="28"/>
                <w:lang w:val="en-US"/>
              </w:rPr>
            </w:pPr>
            <w:r w:rsidRPr="006B0C39">
              <w:rPr>
                <w:sz w:val="28"/>
                <w:szCs w:val="28"/>
                <w:lang w:val="en-US"/>
              </w:rPr>
              <w:t>A</w:t>
            </w:r>
          </w:p>
        </w:tc>
        <w:tc>
          <w:tcPr>
            <w:tcW w:w="450" w:type="dxa"/>
            <w:shd w:val="clear" w:color="auto" w:fill="FFFFFF" w:themeFill="background1"/>
            <w:vAlign w:val="center"/>
          </w:tcPr>
          <w:p w:rsidR="00B30861" w:rsidRPr="006B0C39" w:rsidRDefault="00B30861" w:rsidP="00A8299B">
            <w:pPr>
              <w:rPr>
                <w:sz w:val="28"/>
                <w:szCs w:val="28"/>
                <w:lang w:val="en-US"/>
              </w:rPr>
            </w:pPr>
            <w:r w:rsidRPr="009E18B7">
              <w:rPr>
                <w:sz w:val="28"/>
                <w:szCs w:val="28"/>
                <w:lang w:val="en-US"/>
              </w:rPr>
              <w:t>B</w:t>
            </w:r>
          </w:p>
        </w:tc>
        <w:tc>
          <w:tcPr>
            <w:tcW w:w="450" w:type="dxa"/>
            <w:tcBorders>
              <w:bottom w:val="single" w:sz="4" w:space="0" w:color="auto"/>
            </w:tcBorders>
            <w:shd w:val="clear" w:color="auto" w:fill="auto"/>
            <w:vAlign w:val="center"/>
          </w:tcPr>
          <w:p w:rsidR="00B30861" w:rsidRPr="006B0C39" w:rsidRDefault="00B30861" w:rsidP="00A8299B">
            <w:pPr>
              <w:rPr>
                <w:sz w:val="28"/>
                <w:szCs w:val="28"/>
                <w:lang w:val="en-US"/>
              </w:rPr>
            </w:pPr>
            <w:r w:rsidRPr="006B0C39">
              <w:rPr>
                <w:sz w:val="28"/>
                <w:szCs w:val="28"/>
                <w:lang w:val="en-US"/>
              </w:rPr>
              <w:t>C</w:t>
            </w:r>
          </w:p>
        </w:tc>
        <w:tc>
          <w:tcPr>
            <w:tcW w:w="2412" w:type="dxa"/>
            <w:shd w:val="clear" w:color="auto" w:fill="auto"/>
            <w:vAlign w:val="center"/>
          </w:tcPr>
          <w:p w:rsidR="00B30861" w:rsidRPr="006B0C39" w:rsidRDefault="00B30861" w:rsidP="00A8299B">
            <w:pPr>
              <w:rPr>
                <w:sz w:val="28"/>
                <w:szCs w:val="28"/>
                <w:lang w:val="en-US"/>
              </w:rPr>
            </w:pPr>
            <w:r w:rsidRPr="00F54CED">
              <w:rPr>
                <w:i/>
                <w:sz w:val="28"/>
                <w:szCs w:val="28"/>
                <w:lang w:val="en-US"/>
              </w:rPr>
              <w:t>1 point</w:t>
            </w:r>
          </w:p>
        </w:tc>
      </w:tr>
      <w:tr w:rsidR="00B30861" w:rsidRPr="006B0C39" w:rsidTr="00A8299B">
        <w:trPr>
          <w:gridAfter w:val="2"/>
          <w:wAfter w:w="4242" w:type="dxa"/>
          <w:trHeight w:val="423"/>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B30861" w:rsidRPr="00E91A45" w:rsidRDefault="00B30861" w:rsidP="00A8299B">
            <w:pPr>
              <w:rPr>
                <w:b/>
                <w:sz w:val="28"/>
                <w:szCs w:val="28"/>
                <w:lang w:val="en-US"/>
              </w:rPr>
            </w:pPr>
            <w:r>
              <w:rPr>
                <w:b/>
                <w:sz w:val="28"/>
                <w:szCs w:val="28"/>
                <w:lang w:val="en-US"/>
              </w:rPr>
              <w:t>10</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B30861" w:rsidRPr="006B0C39" w:rsidRDefault="00B30861" w:rsidP="00A8299B">
            <w:pPr>
              <w:rPr>
                <w:sz w:val="28"/>
                <w:szCs w:val="28"/>
                <w:lang w:val="en-US"/>
              </w:rPr>
            </w:pPr>
            <w:r w:rsidRPr="006B0C39">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0861" w:rsidRPr="006B0C39" w:rsidRDefault="00B30861" w:rsidP="00A8299B">
            <w:pPr>
              <w:rPr>
                <w:sz w:val="28"/>
                <w:szCs w:val="28"/>
                <w:lang w:val="en-US"/>
              </w:rPr>
            </w:pPr>
            <w:r w:rsidRPr="009E18B7">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B30861" w:rsidRPr="006B0C39" w:rsidRDefault="00B30861" w:rsidP="00A8299B">
            <w:pPr>
              <w:rPr>
                <w:sz w:val="28"/>
                <w:szCs w:val="28"/>
                <w:lang w:val="en-US"/>
              </w:rPr>
            </w:pPr>
            <w:r w:rsidRPr="006B0C39">
              <w:rPr>
                <w:sz w:val="28"/>
                <w:szCs w:val="28"/>
                <w:lang w:val="en-US"/>
              </w:rPr>
              <w:t>C</w:t>
            </w:r>
          </w:p>
        </w:tc>
        <w:tc>
          <w:tcPr>
            <w:tcW w:w="2412" w:type="dxa"/>
            <w:shd w:val="clear" w:color="auto" w:fill="auto"/>
            <w:vAlign w:val="center"/>
          </w:tcPr>
          <w:p w:rsidR="00B30861" w:rsidRPr="006B0C39" w:rsidRDefault="00B30861" w:rsidP="00A8299B">
            <w:pPr>
              <w:rPr>
                <w:sz w:val="28"/>
                <w:szCs w:val="28"/>
                <w:lang w:val="en-US"/>
              </w:rPr>
            </w:pPr>
            <w:r w:rsidRPr="00F54CED">
              <w:rPr>
                <w:i/>
                <w:sz w:val="28"/>
                <w:szCs w:val="28"/>
                <w:lang w:val="en-US"/>
              </w:rPr>
              <w:t>1 point</w:t>
            </w:r>
          </w:p>
        </w:tc>
      </w:tr>
      <w:tr w:rsidR="00B30861" w:rsidRPr="00400D06" w:rsidTr="00A8299B">
        <w:trPr>
          <w:trHeight w:val="459"/>
        </w:trPr>
        <w:tc>
          <w:tcPr>
            <w:tcW w:w="816" w:type="dxa"/>
            <w:shd w:val="clear" w:color="auto" w:fill="auto"/>
            <w:vAlign w:val="center"/>
          </w:tcPr>
          <w:p w:rsidR="00B30861" w:rsidRPr="000936F2" w:rsidRDefault="00B30861" w:rsidP="00A8299B">
            <w:pPr>
              <w:rPr>
                <w:b/>
                <w:sz w:val="28"/>
                <w:szCs w:val="28"/>
                <w:lang w:val="en-US"/>
              </w:rPr>
            </w:pPr>
            <w:r>
              <w:rPr>
                <w:b/>
                <w:sz w:val="28"/>
                <w:szCs w:val="28"/>
                <w:lang w:val="en-US"/>
              </w:rPr>
              <w:t>11</w:t>
            </w:r>
          </w:p>
        </w:tc>
        <w:tc>
          <w:tcPr>
            <w:tcW w:w="61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30861" w:rsidRPr="00114E59" w:rsidRDefault="00B30861" w:rsidP="00A8299B">
            <w:pPr>
              <w:rPr>
                <w:sz w:val="28"/>
                <w:szCs w:val="28"/>
                <w:lang w:val="en-US"/>
              </w:rPr>
            </w:pPr>
            <w:r w:rsidRPr="00B30861">
              <w:rPr>
                <w:sz w:val="28"/>
                <w:szCs w:val="28"/>
              </w:rPr>
              <w:t xml:space="preserve">8 </w:t>
            </w:r>
            <w:proofErr w:type="spellStart"/>
            <w:r w:rsidRPr="00B30861">
              <w:rPr>
                <w:sz w:val="28"/>
                <w:szCs w:val="28"/>
              </w:rPr>
              <w:t>millions</w:t>
            </w:r>
            <w:proofErr w:type="spellEnd"/>
            <w:r w:rsidRPr="00B30861">
              <w:rPr>
                <w:sz w:val="28"/>
                <w:szCs w:val="28"/>
              </w:rPr>
              <w:t xml:space="preserve"> </w:t>
            </w:r>
            <w:r w:rsidR="00114E59">
              <w:rPr>
                <w:sz w:val="28"/>
                <w:szCs w:val="28"/>
                <w:lang w:val="en-US"/>
              </w:rPr>
              <w:t>/8 000 000</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B30861" w:rsidRPr="00400D06" w:rsidRDefault="00B30861" w:rsidP="00A8299B">
            <w:pPr>
              <w:rPr>
                <w:sz w:val="28"/>
                <w:szCs w:val="28"/>
                <w:lang w:val="en-US"/>
              </w:rPr>
            </w:pPr>
            <w:r w:rsidRPr="00400D06">
              <w:rPr>
                <w:sz w:val="28"/>
                <w:szCs w:val="28"/>
                <w:lang w:val="en-US"/>
              </w:rPr>
              <w:t>2 points</w:t>
            </w:r>
          </w:p>
        </w:tc>
      </w:tr>
    </w:tbl>
    <w:p w:rsidR="00A8301A" w:rsidRPr="00D26F85" w:rsidRDefault="00A8301A" w:rsidP="00A8299B">
      <w:pPr>
        <w:jc w:val="center"/>
        <w:rPr>
          <w:b/>
          <w:sz w:val="28"/>
          <w:szCs w:val="28"/>
        </w:rPr>
      </w:pPr>
    </w:p>
    <w:p w:rsidR="00A8301A" w:rsidRDefault="00A8301A" w:rsidP="00C366E5">
      <w:pPr>
        <w:jc w:val="center"/>
        <w:rPr>
          <w:b/>
          <w:sz w:val="28"/>
          <w:szCs w:val="28"/>
          <w:lang w:val="en-US"/>
        </w:rPr>
      </w:pPr>
    </w:p>
    <w:p w:rsidR="00D101F2" w:rsidRPr="00A8299B" w:rsidRDefault="00C366E5" w:rsidP="00A8299B">
      <w:pPr>
        <w:jc w:val="center"/>
        <w:rPr>
          <w:b/>
          <w:lang w:val="en-US"/>
        </w:rPr>
      </w:pPr>
      <w:r w:rsidRPr="00A8299B">
        <w:rPr>
          <w:b/>
          <w:lang w:val="fr-FR"/>
        </w:rPr>
        <w:t>Transcription</w:t>
      </w:r>
    </w:p>
    <w:p w:rsidR="00D101F2" w:rsidRPr="00A8299B" w:rsidRDefault="00D101F2" w:rsidP="00A8299B">
      <w:pPr>
        <w:jc w:val="center"/>
        <w:rPr>
          <w:b/>
          <w:lang w:val="fr-FR"/>
        </w:rPr>
      </w:pPr>
      <w:r w:rsidRPr="00A8299B">
        <w:rPr>
          <w:b/>
          <w:lang w:val="fr-FR"/>
        </w:rPr>
        <w:t>Il reste des places pour les Jeux olympiques de Paris!</w:t>
      </w:r>
    </w:p>
    <w:p w:rsidR="00D101F2" w:rsidRPr="00A8299B" w:rsidRDefault="00D101F2" w:rsidP="00A8299B">
      <w:pPr>
        <w:rPr>
          <w:b/>
          <w:lang w:val="fr-FR"/>
        </w:rPr>
      </w:pPr>
      <w:r w:rsidRPr="00A8299B">
        <w:rPr>
          <w:b/>
          <w:lang w:val="fr-FR"/>
        </w:rPr>
        <w:t>Extrait du Journal en français facile du 30 mai 2024</w:t>
      </w:r>
    </w:p>
    <w:p w:rsidR="00C366E5" w:rsidRPr="00A8299B" w:rsidRDefault="004E2017" w:rsidP="00A8299B">
      <w:pPr>
        <w:jc w:val="both"/>
        <w:rPr>
          <w:lang w:val="fr-FR"/>
        </w:rPr>
      </w:pPr>
      <w:r w:rsidRPr="00A8299B">
        <w:rPr>
          <w:b/>
          <w:lang w:val="fr-FR"/>
        </w:rPr>
        <w:tab/>
      </w:r>
      <w:r w:rsidR="00D101F2" w:rsidRPr="00A8299B">
        <w:rPr>
          <w:b/>
          <w:lang w:val="fr-FR"/>
        </w:rPr>
        <w:t>Adrien Delgrange:</w:t>
      </w:r>
      <w:r w:rsidR="00D101F2" w:rsidRPr="00A8299B">
        <w:rPr>
          <w:lang w:val="fr-FR"/>
        </w:rPr>
        <w:t xml:space="preserve"> Il reste des places pour assister aux Jeux olympiques de Paris. À moins de deux mois du coup d'envoi des JO 2024, de nouvelles ventes de billets ont lieu tous les jeudis. Comme une sorte de compte à rebours avant le début des compétitions, le 26 juillet prochain. Laurence Théault, bonjour.</w:t>
      </w:r>
    </w:p>
    <w:p w:rsidR="00D101F2" w:rsidRPr="00A8299B" w:rsidRDefault="004E2017" w:rsidP="00A8299B">
      <w:pPr>
        <w:jc w:val="both"/>
        <w:rPr>
          <w:b/>
          <w:lang w:val="fr-FR"/>
        </w:rPr>
      </w:pPr>
      <w:r w:rsidRPr="00A8299B">
        <w:rPr>
          <w:b/>
          <w:lang w:val="fr-FR"/>
        </w:rPr>
        <w:tab/>
      </w:r>
      <w:r w:rsidR="00D101F2" w:rsidRPr="00A8299B">
        <w:rPr>
          <w:b/>
          <w:lang w:val="fr-FR"/>
        </w:rPr>
        <w:t>Laurence Théault:</w:t>
      </w:r>
      <w:r w:rsidR="00D101F2" w:rsidRPr="00A8299B">
        <w:rPr>
          <w:lang w:val="fr-FR"/>
        </w:rPr>
        <w:t xml:space="preserve"> Bonjour Adrien. Bonjour à tous.</w:t>
      </w:r>
    </w:p>
    <w:p w:rsidR="00937B8D" w:rsidRPr="00A8299B" w:rsidRDefault="004E2017" w:rsidP="00A8299B">
      <w:pPr>
        <w:jc w:val="both"/>
        <w:rPr>
          <w:lang w:val="fr-FR"/>
        </w:rPr>
      </w:pPr>
      <w:r w:rsidRPr="00A8299B">
        <w:rPr>
          <w:b/>
          <w:lang w:val="fr-FR"/>
        </w:rPr>
        <w:tab/>
      </w:r>
      <w:r w:rsidR="00D101F2" w:rsidRPr="00A8299B">
        <w:rPr>
          <w:b/>
          <w:lang w:val="fr-FR"/>
        </w:rPr>
        <w:t>Adrien Delgrange:</w:t>
      </w:r>
      <w:r w:rsidR="00D101F2" w:rsidRPr="00A8299B">
        <w:rPr>
          <w:lang w:val="fr-FR"/>
        </w:rPr>
        <w:t xml:space="preserve"> Alors, contrairement à ce que l'on pouvait penser, il est encore possible d'obtenir le précieux sésame.</w:t>
      </w:r>
    </w:p>
    <w:p w:rsidR="00937B8D" w:rsidRPr="00A8299B" w:rsidRDefault="004E2017" w:rsidP="00A8299B">
      <w:pPr>
        <w:jc w:val="both"/>
        <w:rPr>
          <w:lang w:val="fr-FR"/>
        </w:rPr>
      </w:pPr>
      <w:r w:rsidRPr="00A8299B">
        <w:rPr>
          <w:b/>
          <w:lang w:val="fr-FR"/>
        </w:rPr>
        <w:tab/>
      </w:r>
      <w:r w:rsidR="009B7FF3" w:rsidRPr="00A8299B">
        <w:rPr>
          <w:b/>
          <w:lang w:val="fr-FR"/>
        </w:rPr>
        <w:t>Laurence Théault:</w:t>
      </w:r>
      <w:r w:rsidR="009B7FF3" w:rsidRPr="00A8299B">
        <w:rPr>
          <w:lang w:val="fr-FR"/>
        </w:rPr>
        <w:t xml:space="preserve"> Oui, c'est une bonne nouvelle. Il est donc possible de rattraper le coup. Pour les férus, les férus c'est-à-dire les passionnés de sport, qui n'ont pas encore réussi à obtenir un ticket pour les Jeux olympiques. Ce jeudi, pas moins de 40 000 billets sont disponibles à la vente, dont 30 000 pour des sports comme le beach-volley. C'est quoi le beach-volley Adrien ? Vous savez ?</w:t>
      </w:r>
    </w:p>
    <w:p w:rsidR="00937B8D" w:rsidRPr="00A8299B" w:rsidRDefault="004E2017" w:rsidP="00A8299B">
      <w:pPr>
        <w:jc w:val="both"/>
        <w:rPr>
          <w:lang w:val="fr-FR"/>
        </w:rPr>
      </w:pPr>
      <w:r w:rsidRPr="00A8299B">
        <w:rPr>
          <w:b/>
          <w:lang w:val="fr-FR"/>
        </w:rPr>
        <w:tab/>
      </w:r>
      <w:r w:rsidR="009B7FF3" w:rsidRPr="00A8299B">
        <w:rPr>
          <w:b/>
          <w:lang w:val="fr-FR"/>
        </w:rPr>
        <w:t>Adrien Delgrange:</w:t>
      </w:r>
      <w:r w:rsidR="009B7FF3" w:rsidRPr="00A8299B">
        <w:rPr>
          <w:lang w:val="fr-FR"/>
        </w:rPr>
        <w:t xml:space="preserve"> Vous allez me le dire, mais j'imagine.</w:t>
      </w:r>
    </w:p>
    <w:p w:rsidR="00937B8D" w:rsidRPr="00A8299B" w:rsidRDefault="004E2017" w:rsidP="00A8299B">
      <w:pPr>
        <w:jc w:val="both"/>
        <w:rPr>
          <w:lang w:val="fr-FR"/>
        </w:rPr>
      </w:pPr>
      <w:r w:rsidRPr="00A8299B">
        <w:rPr>
          <w:b/>
          <w:lang w:val="fr-FR"/>
        </w:rPr>
        <w:tab/>
      </w:r>
      <w:r w:rsidR="009B7FF3" w:rsidRPr="00A8299B">
        <w:rPr>
          <w:b/>
          <w:lang w:val="fr-FR"/>
        </w:rPr>
        <w:t>Laurence Théault:</w:t>
      </w:r>
      <w:r w:rsidR="009B7FF3" w:rsidRPr="00A8299B">
        <w:rPr>
          <w:lang w:val="fr-FR"/>
        </w:rPr>
        <w:t xml:space="preserve"> C'est donc du volley sur du sable. Donc l'athlétisme également, la boxe, le basket ou le rugby à sept. Le rugby se joue à quinze, mais le rugby à sept est la seule discipline </w:t>
      </w:r>
      <w:r w:rsidR="009B7FF3" w:rsidRPr="00A8299B">
        <w:rPr>
          <w:lang w:val="fr-FR"/>
        </w:rPr>
        <w:lastRenderedPageBreak/>
        <w:t>olympique. Les amateurs de beach-volley pourront par exemple obtenir des places à partir de 24 euros et il y aura des billets pour des finales d'athlétisme à partir de 85 euros.</w:t>
      </w:r>
    </w:p>
    <w:p w:rsidR="00A8301A" w:rsidRPr="00A8299B" w:rsidRDefault="004E2017" w:rsidP="00A8299B">
      <w:pPr>
        <w:jc w:val="both"/>
        <w:rPr>
          <w:lang w:val="fr-FR"/>
        </w:rPr>
      </w:pPr>
      <w:r w:rsidRPr="00A8299B">
        <w:rPr>
          <w:b/>
          <w:lang w:val="fr-FR"/>
        </w:rPr>
        <w:tab/>
      </w:r>
      <w:r w:rsidR="009B7FF3" w:rsidRPr="00A8299B">
        <w:rPr>
          <w:b/>
          <w:lang w:val="fr-FR"/>
        </w:rPr>
        <w:t>Adrien Delgrange:</w:t>
      </w:r>
      <w:r w:rsidR="009B7FF3" w:rsidRPr="00A8299B">
        <w:rPr>
          <w:lang w:val="fr-FR"/>
        </w:rPr>
        <w:t xml:space="preserve"> Alors, des billets à vendre tous les jeudis. Nous sommes jeudi, jeudi 30 mai, et ce ne sera donc pas le seul, Laurence.</w:t>
      </w:r>
    </w:p>
    <w:p w:rsidR="00A8301A" w:rsidRPr="00A8299B" w:rsidRDefault="004E2017" w:rsidP="00A8299B">
      <w:pPr>
        <w:jc w:val="both"/>
        <w:rPr>
          <w:lang w:val="fr-FR"/>
        </w:rPr>
      </w:pPr>
      <w:r w:rsidRPr="00A8299B">
        <w:rPr>
          <w:b/>
          <w:lang w:val="fr-FR"/>
        </w:rPr>
        <w:tab/>
      </w:r>
      <w:r w:rsidR="009B7FF3" w:rsidRPr="00A8299B">
        <w:rPr>
          <w:b/>
          <w:lang w:val="fr-FR"/>
        </w:rPr>
        <w:t>Laurence Théault:</w:t>
      </w:r>
      <w:r w:rsidR="009B7FF3" w:rsidRPr="00A8299B">
        <w:rPr>
          <w:lang w:val="fr-FR"/>
        </w:rPr>
        <w:t xml:space="preserve"> Non, jusqu'au 27 juin, le quatrième jour de la semaine, le jeudi, sera synonyme de billetterie ouverte pour les JO sur la plateforme Paris 2024. Des billets pour participer aux cérémonies d'ouverture et de clôture pourront également trouver preneur.</w:t>
      </w:r>
    </w:p>
    <w:p w:rsidR="00A8301A" w:rsidRPr="00A8299B" w:rsidRDefault="004E2017" w:rsidP="00A8299B">
      <w:pPr>
        <w:jc w:val="both"/>
        <w:rPr>
          <w:lang w:val="fr-FR"/>
        </w:rPr>
      </w:pPr>
      <w:r w:rsidRPr="00A8299B">
        <w:rPr>
          <w:b/>
          <w:lang w:val="fr-FR"/>
        </w:rPr>
        <w:tab/>
      </w:r>
      <w:r w:rsidR="009B7FF3" w:rsidRPr="00A8299B">
        <w:rPr>
          <w:b/>
          <w:lang w:val="fr-FR"/>
        </w:rPr>
        <w:t>Adrien Delgrange:</w:t>
      </w:r>
      <w:r w:rsidR="009B7FF3" w:rsidRPr="00A8299B">
        <w:rPr>
          <w:lang w:val="fr-FR"/>
        </w:rPr>
        <w:t xml:space="preserve"> Alors combien de billets disponibles pour ces Jeux olympiques à Paris?</w:t>
      </w:r>
    </w:p>
    <w:p w:rsidR="009B7FF3" w:rsidRPr="00A8299B" w:rsidRDefault="004E2017" w:rsidP="00A8299B">
      <w:pPr>
        <w:jc w:val="both"/>
        <w:rPr>
          <w:lang w:val="fr-FR"/>
        </w:rPr>
      </w:pPr>
      <w:r w:rsidRPr="00A8299B">
        <w:rPr>
          <w:b/>
          <w:lang w:val="fr-FR"/>
        </w:rPr>
        <w:tab/>
      </w:r>
      <w:r w:rsidR="009B7FF3" w:rsidRPr="00A8299B">
        <w:rPr>
          <w:b/>
          <w:lang w:val="fr-FR"/>
        </w:rPr>
        <w:t>Laurence Théault:</w:t>
      </w:r>
      <w:r w:rsidR="009B7FF3" w:rsidRPr="00A8299B">
        <w:rPr>
          <w:lang w:val="fr-FR"/>
        </w:rPr>
        <w:t xml:space="preserve"> Alors au total, 10 millions de billets et pour l'heure, plus de 8 millions ont été vendus.</w:t>
      </w:r>
    </w:p>
    <w:p w:rsidR="009B7FF3" w:rsidRPr="00A8299B" w:rsidRDefault="004E2017" w:rsidP="00A8299B">
      <w:pPr>
        <w:jc w:val="both"/>
        <w:rPr>
          <w:lang w:val="fr-FR"/>
        </w:rPr>
      </w:pPr>
      <w:r w:rsidRPr="00A8299B">
        <w:rPr>
          <w:b/>
          <w:lang w:val="fr-FR"/>
        </w:rPr>
        <w:tab/>
      </w:r>
      <w:r w:rsidR="009B7FF3" w:rsidRPr="00A8299B">
        <w:rPr>
          <w:b/>
          <w:lang w:val="fr-FR"/>
        </w:rPr>
        <w:t>Adrien Delgrange:</w:t>
      </w:r>
      <w:r w:rsidR="009B7FF3" w:rsidRPr="00A8299B">
        <w:rPr>
          <w:lang w:val="fr-FR"/>
        </w:rPr>
        <w:t xml:space="preserve"> Merci Laurence, Laurence Théault dans votre «Journal en français facile».</w:t>
      </w:r>
    </w:p>
    <w:p w:rsidR="00937B8D" w:rsidRPr="00C366E5" w:rsidRDefault="00937B8D" w:rsidP="00937B8D">
      <w:pPr>
        <w:jc w:val="both"/>
        <w:rPr>
          <w:lang w:val="fr-FR"/>
        </w:rPr>
      </w:pPr>
    </w:p>
    <w:p w:rsidR="00937B8D" w:rsidRPr="00937B8D" w:rsidRDefault="00937B8D" w:rsidP="00937B8D">
      <w:pPr>
        <w:jc w:val="both"/>
        <w:rPr>
          <w:b/>
        </w:rPr>
      </w:pPr>
      <w:r w:rsidRPr="00937B8D">
        <w:rPr>
          <w:b/>
        </w:rPr>
        <w:t xml:space="preserve">Лексико-грамматический тест: </w:t>
      </w:r>
      <w:r w:rsidRPr="00937B8D">
        <w:t>максимальная оценка результатов участника возрастной группы (</w:t>
      </w:r>
      <w:r w:rsidR="00C366E5" w:rsidRPr="00C366E5">
        <w:t>7</w:t>
      </w:r>
      <w:r w:rsidR="00C366E5">
        <w:t>-</w:t>
      </w:r>
      <w:r w:rsidR="00C366E5" w:rsidRPr="00C366E5">
        <w:t>8</w:t>
      </w:r>
      <w:r w:rsidRPr="00937B8D">
        <w:t xml:space="preserve"> классы) определяется арифметической суммой всех баллов, полученных за выполнение заданий и не должна превышать</w:t>
      </w:r>
      <w:r w:rsidRPr="00937B8D">
        <w:rPr>
          <w:b/>
        </w:rPr>
        <w:t xml:space="preserve"> 25 баллов.</w:t>
      </w:r>
    </w:p>
    <w:p w:rsidR="00937B8D" w:rsidRPr="00937B8D" w:rsidRDefault="00937B8D" w:rsidP="00937B8D">
      <w:pPr>
        <w:jc w:val="both"/>
      </w:pPr>
      <w:r w:rsidRPr="00937B8D">
        <w:t>Оценивание проводится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425878" w:rsidRPr="00937B8D" w:rsidRDefault="00937B8D" w:rsidP="00937B8D">
      <w:pPr>
        <w:jc w:val="both"/>
      </w:pPr>
      <w:r w:rsidRPr="00937B8D">
        <w:t xml:space="preserve">Варианты заданий: </w:t>
      </w:r>
      <w:r>
        <w:t>з</w:t>
      </w:r>
      <w:r w:rsidRPr="00937B8D">
        <w:t>аполнение лакун в тексте (</w:t>
      </w:r>
      <w:proofErr w:type="spellStart"/>
      <w:r w:rsidRPr="00937B8D">
        <w:t>клоуз</w:t>
      </w:r>
      <w:proofErr w:type="spellEnd"/>
      <w:r w:rsidRPr="00937B8D">
        <w:t>-процедура).</w:t>
      </w:r>
    </w:p>
    <w:p w:rsidR="00937B8D" w:rsidRPr="00937B8D" w:rsidRDefault="00937B8D" w:rsidP="00425878">
      <w:pPr>
        <w:pStyle w:val="a3"/>
        <w:spacing w:before="120"/>
      </w:pPr>
    </w:p>
    <w:tbl>
      <w:tblPr>
        <w:tblStyle w:val="a5"/>
        <w:tblW w:w="0" w:type="auto"/>
        <w:tblInd w:w="250" w:type="dxa"/>
        <w:tblLook w:val="04A0" w:firstRow="1" w:lastRow="0" w:firstColumn="1" w:lastColumn="0" w:noHBand="0" w:noVBand="1"/>
      </w:tblPr>
      <w:tblGrid>
        <w:gridCol w:w="521"/>
        <w:gridCol w:w="2989"/>
        <w:gridCol w:w="1196"/>
        <w:gridCol w:w="505"/>
        <w:gridCol w:w="567"/>
        <w:gridCol w:w="2363"/>
        <w:gridCol w:w="1465"/>
      </w:tblGrid>
      <w:tr w:rsidR="008327D6" w:rsidRPr="008327D6" w:rsidTr="00A8299B">
        <w:tc>
          <w:tcPr>
            <w:tcW w:w="4706" w:type="dxa"/>
            <w:gridSpan w:val="3"/>
          </w:tcPr>
          <w:p w:rsidR="004219E5" w:rsidRPr="008327D6" w:rsidRDefault="004219E5" w:rsidP="00D644CF">
            <w:pPr>
              <w:pStyle w:val="a3"/>
              <w:spacing w:before="120"/>
              <w:jc w:val="left"/>
              <w:rPr>
                <w:i/>
              </w:rPr>
            </w:pPr>
            <w:r w:rsidRPr="008327D6">
              <w:rPr>
                <w:i/>
                <w:lang w:val="fr-FR"/>
              </w:rPr>
              <w:t>Exercice 1</w:t>
            </w:r>
          </w:p>
        </w:tc>
        <w:tc>
          <w:tcPr>
            <w:tcW w:w="505" w:type="dxa"/>
            <w:vMerge w:val="restart"/>
            <w:shd w:val="clear" w:color="auto" w:fill="BFBFBF" w:themeFill="background1" w:themeFillShade="BF"/>
          </w:tcPr>
          <w:p w:rsidR="004219E5" w:rsidRPr="008327D6" w:rsidRDefault="004219E5" w:rsidP="00D644CF">
            <w:pPr>
              <w:pStyle w:val="a3"/>
              <w:spacing w:before="120"/>
              <w:rPr>
                <w:lang w:val="fr-FR"/>
              </w:rPr>
            </w:pPr>
          </w:p>
        </w:tc>
        <w:tc>
          <w:tcPr>
            <w:tcW w:w="4395" w:type="dxa"/>
            <w:gridSpan w:val="3"/>
          </w:tcPr>
          <w:p w:rsidR="004219E5" w:rsidRPr="008327D6" w:rsidRDefault="004219E5" w:rsidP="00D644CF">
            <w:pPr>
              <w:pStyle w:val="a3"/>
              <w:spacing w:before="120"/>
              <w:jc w:val="left"/>
              <w:rPr>
                <w:i/>
                <w:lang w:val="fr-FR"/>
              </w:rPr>
            </w:pPr>
            <w:r w:rsidRPr="008327D6">
              <w:rPr>
                <w:i/>
                <w:lang w:val="fr-FR"/>
              </w:rPr>
              <w:t>Exercice 2</w:t>
            </w:r>
          </w:p>
        </w:tc>
      </w:tr>
      <w:tr w:rsidR="008327D6" w:rsidRPr="008327D6" w:rsidTr="00A8299B">
        <w:tc>
          <w:tcPr>
            <w:tcW w:w="521" w:type="dxa"/>
          </w:tcPr>
          <w:p w:rsidR="004219E5" w:rsidRPr="008327D6" w:rsidRDefault="004219E5" w:rsidP="00D644CF">
            <w:pPr>
              <w:pStyle w:val="a3"/>
              <w:spacing w:before="120"/>
              <w:rPr>
                <w:lang w:val="fr-FR"/>
              </w:rPr>
            </w:pPr>
            <w:r w:rsidRPr="008327D6">
              <w:rPr>
                <w:lang w:val="fr-FR"/>
              </w:rPr>
              <w:t>1</w:t>
            </w:r>
          </w:p>
        </w:tc>
        <w:tc>
          <w:tcPr>
            <w:tcW w:w="2989" w:type="dxa"/>
          </w:tcPr>
          <w:p w:rsidR="004219E5" w:rsidRPr="008327D6" w:rsidRDefault="004219E5" w:rsidP="00D644CF">
            <w:pPr>
              <w:pStyle w:val="a3"/>
              <w:spacing w:before="120"/>
              <w:jc w:val="left"/>
              <w:rPr>
                <w:b w:val="0"/>
              </w:rPr>
            </w:pPr>
            <w:proofErr w:type="spellStart"/>
            <w:r w:rsidRPr="00875C8E">
              <w:rPr>
                <w:rFonts w:eastAsia="Calibri"/>
                <w:b w:val="0"/>
                <w:sz w:val="26"/>
                <w:szCs w:val="26"/>
              </w:rPr>
              <w:t>de</w:t>
            </w:r>
            <w:proofErr w:type="spellEnd"/>
          </w:p>
        </w:tc>
        <w:tc>
          <w:tcPr>
            <w:tcW w:w="1196" w:type="dxa"/>
          </w:tcPr>
          <w:p w:rsidR="004219E5" w:rsidRPr="008327D6" w:rsidRDefault="004219E5" w:rsidP="00D644CF">
            <w:pPr>
              <w:pStyle w:val="a3"/>
              <w:spacing w:before="120"/>
              <w:rPr>
                <w:b w:val="0"/>
                <w:i/>
                <w:lang w:val="fr-FR"/>
              </w:rPr>
            </w:pPr>
            <w:r w:rsidRPr="008327D6">
              <w:rPr>
                <w:b w:val="0"/>
                <w:i/>
                <w:lang w:val="fr-FR"/>
              </w:rPr>
              <w:t>1 point</w:t>
            </w:r>
          </w:p>
        </w:tc>
        <w:tc>
          <w:tcPr>
            <w:tcW w:w="505" w:type="dxa"/>
            <w:vMerge/>
            <w:shd w:val="clear" w:color="auto" w:fill="BFBFBF" w:themeFill="background1" w:themeFillShade="BF"/>
          </w:tcPr>
          <w:p w:rsidR="004219E5" w:rsidRPr="008327D6" w:rsidRDefault="004219E5" w:rsidP="00D644CF">
            <w:pPr>
              <w:pStyle w:val="a3"/>
              <w:spacing w:before="120"/>
            </w:pPr>
          </w:p>
        </w:tc>
        <w:tc>
          <w:tcPr>
            <w:tcW w:w="567" w:type="dxa"/>
          </w:tcPr>
          <w:p w:rsidR="004219E5" w:rsidRPr="008327D6" w:rsidRDefault="004219E5" w:rsidP="00D644CF">
            <w:pPr>
              <w:pStyle w:val="a3"/>
              <w:spacing w:before="120"/>
            </w:pPr>
            <w:r w:rsidRPr="008327D6">
              <w:rPr>
                <w:lang w:val="fr-FR"/>
              </w:rPr>
              <w:t>1</w:t>
            </w:r>
            <w:r w:rsidRPr="008327D6">
              <w:t>1</w:t>
            </w:r>
          </w:p>
        </w:tc>
        <w:tc>
          <w:tcPr>
            <w:tcW w:w="2363" w:type="dxa"/>
          </w:tcPr>
          <w:p w:rsidR="004219E5" w:rsidRPr="008327D6" w:rsidRDefault="004219E5" w:rsidP="00D644CF">
            <w:pPr>
              <w:pStyle w:val="a3"/>
              <w:spacing w:before="120"/>
              <w:jc w:val="left"/>
              <w:rPr>
                <w:b w:val="0"/>
              </w:rPr>
            </w:pPr>
            <w:proofErr w:type="spellStart"/>
            <w:r w:rsidRPr="00875C8E">
              <w:rPr>
                <w:rFonts w:eastAsia="Calibri"/>
                <w:b w:val="0"/>
                <w:sz w:val="26"/>
                <w:szCs w:val="26"/>
              </w:rPr>
              <w:t>un</w:t>
            </w:r>
            <w:proofErr w:type="spellEnd"/>
          </w:p>
        </w:tc>
        <w:tc>
          <w:tcPr>
            <w:tcW w:w="1465" w:type="dxa"/>
          </w:tcPr>
          <w:p w:rsidR="004219E5" w:rsidRPr="008327D6" w:rsidRDefault="004219E5" w:rsidP="00D644CF">
            <w:pPr>
              <w:pStyle w:val="a3"/>
              <w:spacing w:before="120"/>
            </w:pPr>
            <w:r w:rsidRPr="008327D6">
              <w:rPr>
                <w:b w:val="0"/>
                <w:i/>
                <w:lang w:val="fr-FR"/>
              </w:rPr>
              <w:t>1 point</w:t>
            </w:r>
            <w:r w:rsidRPr="008327D6">
              <w:rPr>
                <w:b w:val="0"/>
                <w:i/>
              </w:rPr>
              <w:t xml:space="preserve"> </w:t>
            </w:r>
          </w:p>
        </w:tc>
      </w:tr>
      <w:tr w:rsidR="008327D6" w:rsidRPr="008327D6" w:rsidTr="00A8299B">
        <w:tc>
          <w:tcPr>
            <w:tcW w:w="521" w:type="dxa"/>
          </w:tcPr>
          <w:p w:rsidR="004219E5" w:rsidRPr="008327D6" w:rsidRDefault="004219E5" w:rsidP="00D644CF">
            <w:pPr>
              <w:pStyle w:val="a3"/>
              <w:spacing w:before="120"/>
              <w:rPr>
                <w:lang w:val="fr-FR"/>
              </w:rPr>
            </w:pPr>
            <w:r w:rsidRPr="008327D6">
              <w:rPr>
                <w:lang w:val="fr-FR"/>
              </w:rPr>
              <w:t>2</w:t>
            </w:r>
          </w:p>
        </w:tc>
        <w:tc>
          <w:tcPr>
            <w:tcW w:w="2989" w:type="dxa"/>
          </w:tcPr>
          <w:p w:rsidR="004219E5" w:rsidRPr="008327D6" w:rsidRDefault="004219E5" w:rsidP="00D644CF">
            <w:pPr>
              <w:pStyle w:val="a3"/>
              <w:spacing w:before="120"/>
              <w:jc w:val="left"/>
              <w:rPr>
                <w:b w:val="0"/>
              </w:rPr>
            </w:pPr>
            <w:proofErr w:type="spellStart"/>
            <w:r w:rsidRPr="00875C8E">
              <w:rPr>
                <w:rFonts w:eastAsia="Calibri"/>
                <w:b w:val="0"/>
                <w:sz w:val="26"/>
                <w:szCs w:val="26"/>
              </w:rPr>
              <w:t>dans</w:t>
            </w:r>
            <w:proofErr w:type="spellEnd"/>
          </w:p>
        </w:tc>
        <w:tc>
          <w:tcPr>
            <w:tcW w:w="1196" w:type="dxa"/>
          </w:tcPr>
          <w:p w:rsidR="004219E5" w:rsidRPr="008327D6" w:rsidRDefault="004219E5" w:rsidP="00D644CF">
            <w:pPr>
              <w:pStyle w:val="a3"/>
              <w:spacing w:before="120"/>
            </w:pPr>
            <w:r w:rsidRPr="008327D6">
              <w:rPr>
                <w:b w:val="0"/>
                <w:i/>
                <w:lang w:val="fr-FR"/>
              </w:rPr>
              <w:t>1 point</w:t>
            </w:r>
          </w:p>
        </w:tc>
        <w:tc>
          <w:tcPr>
            <w:tcW w:w="505" w:type="dxa"/>
            <w:vMerge/>
            <w:shd w:val="clear" w:color="auto" w:fill="BFBFBF" w:themeFill="background1" w:themeFillShade="BF"/>
          </w:tcPr>
          <w:p w:rsidR="004219E5" w:rsidRPr="008327D6" w:rsidRDefault="004219E5" w:rsidP="00D644CF">
            <w:pPr>
              <w:pStyle w:val="a3"/>
              <w:spacing w:before="120"/>
            </w:pPr>
          </w:p>
        </w:tc>
        <w:tc>
          <w:tcPr>
            <w:tcW w:w="567" w:type="dxa"/>
          </w:tcPr>
          <w:p w:rsidR="004219E5" w:rsidRPr="008327D6" w:rsidRDefault="004219E5" w:rsidP="00D644CF">
            <w:pPr>
              <w:pStyle w:val="a3"/>
              <w:spacing w:before="120"/>
            </w:pPr>
            <w:r w:rsidRPr="008327D6">
              <w:t>12</w:t>
            </w:r>
          </w:p>
        </w:tc>
        <w:tc>
          <w:tcPr>
            <w:tcW w:w="2363" w:type="dxa"/>
          </w:tcPr>
          <w:p w:rsidR="004219E5" w:rsidRPr="008327D6" w:rsidRDefault="004219E5" w:rsidP="00D644CF">
            <w:pPr>
              <w:pStyle w:val="a3"/>
              <w:spacing w:before="120"/>
              <w:jc w:val="left"/>
              <w:rPr>
                <w:b w:val="0"/>
              </w:rPr>
            </w:pPr>
            <w:proofErr w:type="spellStart"/>
            <w:r w:rsidRPr="00875C8E">
              <w:rPr>
                <w:rFonts w:eastAsia="Calibri"/>
                <w:b w:val="0"/>
                <w:sz w:val="26"/>
                <w:szCs w:val="26"/>
              </w:rPr>
              <w:t>les</w:t>
            </w:r>
            <w:proofErr w:type="spellEnd"/>
          </w:p>
        </w:tc>
        <w:tc>
          <w:tcPr>
            <w:tcW w:w="1465" w:type="dxa"/>
          </w:tcPr>
          <w:p w:rsidR="004219E5" w:rsidRPr="008327D6" w:rsidRDefault="004219E5" w:rsidP="00D644CF">
            <w:pPr>
              <w:pStyle w:val="a3"/>
              <w:spacing w:before="120"/>
            </w:pPr>
            <w:r w:rsidRPr="008327D6">
              <w:rPr>
                <w:b w:val="0"/>
                <w:i/>
                <w:lang w:val="fr-FR"/>
              </w:rPr>
              <w:t>1 point</w:t>
            </w:r>
          </w:p>
        </w:tc>
      </w:tr>
      <w:tr w:rsidR="008327D6" w:rsidRPr="008327D6" w:rsidTr="00A8299B">
        <w:tc>
          <w:tcPr>
            <w:tcW w:w="521" w:type="dxa"/>
          </w:tcPr>
          <w:p w:rsidR="004219E5" w:rsidRPr="008327D6" w:rsidRDefault="004219E5" w:rsidP="00D644CF">
            <w:pPr>
              <w:pStyle w:val="a3"/>
              <w:spacing w:before="120"/>
              <w:rPr>
                <w:lang w:val="fr-FR"/>
              </w:rPr>
            </w:pPr>
            <w:r w:rsidRPr="008327D6">
              <w:rPr>
                <w:lang w:val="fr-FR"/>
              </w:rPr>
              <w:t>3</w:t>
            </w:r>
          </w:p>
        </w:tc>
        <w:tc>
          <w:tcPr>
            <w:tcW w:w="2989" w:type="dxa"/>
          </w:tcPr>
          <w:p w:rsidR="004219E5" w:rsidRPr="008327D6" w:rsidRDefault="004219E5" w:rsidP="00D644CF">
            <w:pPr>
              <w:pStyle w:val="a3"/>
              <w:spacing w:before="120"/>
              <w:jc w:val="left"/>
              <w:rPr>
                <w:b w:val="0"/>
              </w:rPr>
            </w:pPr>
            <w:proofErr w:type="spellStart"/>
            <w:r w:rsidRPr="00875C8E">
              <w:rPr>
                <w:rFonts w:eastAsia="Calibri"/>
                <w:b w:val="0"/>
                <w:sz w:val="26"/>
                <w:szCs w:val="26"/>
              </w:rPr>
              <w:t>dans</w:t>
            </w:r>
            <w:proofErr w:type="spellEnd"/>
          </w:p>
        </w:tc>
        <w:tc>
          <w:tcPr>
            <w:tcW w:w="1196" w:type="dxa"/>
          </w:tcPr>
          <w:p w:rsidR="004219E5" w:rsidRPr="008327D6" w:rsidRDefault="004219E5" w:rsidP="00D644CF">
            <w:pPr>
              <w:pStyle w:val="a3"/>
              <w:spacing w:before="120"/>
            </w:pPr>
            <w:r w:rsidRPr="008327D6">
              <w:rPr>
                <w:b w:val="0"/>
                <w:i/>
                <w:lang w:val="fr-FR"/>
              </w:rPr>
              <w:t>1 point</w:t>
            </w:r>
          </w:p>
        </w:tc>
        <w:tc>
          <w:tcPr>
            <w:tcW w:w="505" w:type="dxa"/>
            <w:vMerge/>
            <w:shd w:val="clear" w:color="auto" w:fill="BFBFBF" w:themeFill="background1" w:themeFillShade="BF"/>
          </w:tcPr>
          <w:p w:rsidR="004219E5" w:rsidRPr="008327D6" w:rsidRDefault="004219E5" w:rsidP="00D644CF">
            <w:pPr>
              <w:pStyle w:val="a3"/>
              <w:spacing w:before="120"/>
            </w:pPr>
          </w:p>
        </w:tc>
        <w:tc>
          <w:tcPr>
            <w:tcW w:w="567" w:type="dxa"/>
          </w:tcPr>
          <w:p w:rsidR="004219E5" w:rsidRPr="008327D6" w:rsidRDefault="004219E5" w:rsidP="00D644CF">
            <w:pPr>
              <w:pStyle w:val="a3"/>
              <w:spacing w:before="120"/>
            </w:pPr>
            <w:r w:rsidRPr="008327D6">
              <w:t>13</w:t>
            </w:r>
          </w:p>
        </w:tc>
        <w:tc>
          <w:tcPr>
            <w:tcW w:w="2363" w:type="dxa"/>
          </w:tcPr>
          <w:p w:rsidR="004219E5" w:rsidRPr="008327D6" w:rsidRDefault="004219E5" w:rsidP="00D644CF">
            <w:pPr>
              <w:pStyle w:val="a3"/>
              <w:spacing w:before="120"/>
              <w:jc w:val="left"/>
              <w:rPr>
                <w:b w:val="0"/>
              </w:rPr>
            </w:pPr>
            <w:proofErr w:type="spellStart"/>
            <w:r w:rsidRPr="00875C8E">
              <w:rPr>
                <w:rFonts w:eastAsia="Calibri"/>
                <w:b w:val="0"/>
                <w:sz w:val="26"/>
                <w:szCs w:val="26"/>
              </w:rPr>
              <w:t>une</w:t>
            </w:r>
            <w:proofErr w:type="spellEnd"/>
          </w:p>
        </w:tc>
        <w:tc>
          <w:tcPr>
            <w:tcW w:w="1465" w:type="dxa"/>
          </w:tcPr>
          <w:p w:rsidR="004219E5" w:rsidRPr="008327D6" w:rsidRDefault="004219E5" w:rsidP="00D644CF">
            <w:pPr>
              <w:pStyle w:val="a3"/>
              <w:spacing w:before="120"/>
            </w:pPr>
            <w:r w:rsidRPr="008327D6">
              <w:rPr>
                <w:b w:val="0"/>
                <w:i/>
                <w:lang w:val="fr-FR"/>
              </w:rPr>
              <w:t>1 point</w:t>
            </w:r>
          </w:p>
        </w:tc>
      </w:tr>
      <w:tr w:rsidR="008327D6" w:rsidRPr="008327D6" w:rsidTr="00A8299B">
        <w:tc>
          <w:tcPr>
            <w:tcW w:w="521" w:type="dxa"/>
          </w:tcPr>
          <w:p w:rsidR="004219E5" w:rsidRPr="008327D6" w:rsidRDefault="004219E5" w:rsidP="00D644CF">
            <w:pPr>
              <w:pStyle w:val="a3"/>
              <w:spacing w:before="120"/>
              <w:rPr>
                <w:lang w:val="fr-FR"/>
              </w:rPr>
            </w:pPr>
            <w:r w:rsidRPr="008327D6">
              <w:rPr>
                <w:lang w:val="fr-FR"/>
              </w:rPr>
              <w:t>4</w:t>
            </w:r>
          </w:p>
        </w:tc>
        <w:tc>
          <w:tcPr>
            <w:tcW w:w="2989" w:type="dxa"/>
          </w:tcPr>
          <w:p w:rsidR="004219E5" w:rsidRPr="008327D6" w:rsidRDefault="004219E5" w:rsidP="00D644CF">
            <w:pPr>
              <w:pStyle w:val="a3"/>
              <w:spacing w:before="120"/>
              <w:jc w:val="left"/>
              <w:rPr>
                <w:b w:val="0"/>
              </w:rPr>
            </w:pPr>
            <w:proofErr w:type="spellStart"/>
            <w:r w:rsidRPr="00875C8E">
              <w:rPr>
                <w:rFonts w:eastAsia="Calibri"/>
                <w:b w:val="0"/>
                <w:sz w:val="26"/>
                <w:szCs w:val="26"/>
              </w:rPr>
              <w:t>entre</w:t>
            </w:r>
            <w:proofErr w:type="spellEnd"/>
          </w:p>
        </w:tc>
        <w:tc>
          <w:tcPr>
            <w:tcW w:w="1196" w:type="dxa"/>
          </w:tcPr>
          <w:p w:rsidR="004219E5" w:rsidRPr="008327D6" w:rsidRDefault="004219E5" w:rsidP="00D644CF">
            <w:pPr>
              <w:pStyle w:val="a3"/>
              <w:spacing w:before="120"/>
            </w:pPr>
            <w:r w:rsidRPr="008327D6">
              <w:rPr>
                <w:b w:val="0"/>
                <w:i/>
                <w:lang w:val="fr-FR"/>
              </w:rPr>
              <w:t>1 point</w:t>
            </w:r>
          </w:p>
        </w:tc>
        <w:tc>
          <w:tcPr>
            <w:tcW w:w="505" w:type="dxa"/>
            <w:vMerge/>
            <w:shd w:val="clear" w:color="auto" w:fill="BFBFBF" w:themeFill="background1" w:themeFillShade="BF"/>
          </w:tcPr>
          <w:p w:rsidR="004219E5" w:rsidRPr="008327D6" w:rsidRDefault="004219E5" w:rsidP="00D644CF">
            <w:pPr>
              <w:pStyle w:val="a3"/>
              <w:spacing w:before="120"/>
            </w:pPr>
          </w:p>
        </w:tc>
        <w:tc>
          <w:tcPr>
            <w:tcW w:w="567" w:type="dxa"/>
          </w:tcPr>
          <w:p w:rsidR="004219E5" w:rsidRPr="008327D6" w:rsidRDefault="004219E5" w:rsidP="00D644CF">
            <w:pPr>
              <w:pStyle w:val="a3"/>
              <w:spacing w:before="120"/>
            </w:pPr>
            <w:r w:rsidRPr="008327D6">
              <w:rPr>
                <w:lang w:val="fr-FR"/>
              </w:rPr>
              <w:t>14</w:t>
            </w:r>
          </w:p>
        </w:tc>
        <w:tc>
          <w:tcPr>
            <w:tcW w:w="2363" w:type="dxa"/>
          </w:tcPr>
          <w:p w:rsidR="004219E5" w:rsidRPr="008327D6" w:rsidRDefault="004219E5" w:rsidP="00D644CF">
            <w:pPr>
              <w:pStyle w:val="a3"/>
              <w:spacing w:before="120"/>
              <w:jc w:val="left"/>
              <w:rPr>
                <w:b w:val="0"/>
              </w:rPr>
            </w:pPr>
            <w:proofErr w:type="spellStart"/>
            <w:r w:rsidRPr="00875C8E">
              <w:rPr>
                <w:rFonts w:eastAsia="Calibri"/>
                <w:b w:val="0"/>
                <w:sz w:val="26"/>
                <w:szCs w:val="26"/>
              </w:rPr>
              <w:t>les</w:t>
            </w:r>
            <w:proofErr w:type="spellEnd"/>
          </w:p>
        </w:tc>
        <w:tc>
          <w:tcPr>
            <w:tcW w:w="1465" w:type="dxa"/>
          </w:tcPr>
          <w:p w:rsidR="004219E5" w:rsidRPr="008327D6" w:rsidRDefault="004219E5" w:rsidP="00D644CF">
            <w:pPr>
              <w:pStyle w:val="a3"/>
              <w:spacing w:before="120"/>
            </w:pPr>
            <w:r w:rsidRPr="008327D6">
              <w:rPr>
                <w:b w:val="0"/>
                <w:i/>
                <w:lang w:val="fr-FR"/>
              </w:rPr>
              <w:t>1 point</w:t>
            </w:r>
          </w:p>
        </w:tc>
      </w:tr>
      <w:tr w:rsidR="008327D6" w:rsidRPr="008327D6" w:rsidTr="00A8299B">
        <w:tc>
          <w:tcPr>
            <w:tcW w:w="521" w:type="dxa"/>
          </w:tcPr>
          <w:p w:rsidR="004219E5" w:rsidRPr="008327D6" w:rsidRDefault="004219E5" w:rsidP="00D644CF">
            <w:pPr>
              <w:pStyle w:val="a3"/>
              <w:spacing w:before="120"/>
              <w:rPr>
                <w:lang w:val="fr-FR"/>
              </w:rPr>
            </w:pPr>
            <w:r w:rsidRPr="008327D6">
              <w:rPr>
                <w:lang w:val="fr-FR"/>
              </w:rPr>
              <w:t>5</w:t>
            </w:r>
          </w:p>
        </w:tc>
        <w:tc>
          <w:tcPr>
            <w:tcW w:w="2989" w:type="dxa"/>
          </w:tcPr>
          <w:p w:rsidR="004219E5" w:rsidRPr="008327D6" w:rsidRDefault="004219E5" w:rsidP="00D644CF">
            <w:pPr>
              <w:pStyle w:val="a3"/>
              <w:spacing w:before="120"/>
              <w:jc w:val="left"/>
              <w:rPr>
                <w:b w:val="0"/>
              </w:rPr>
            </w:pPr>
            <w:r w:rsidRPr="00875C8E">
              <w:rPr>
                <w:rFonts w:eastAsia="Calibri"/>
                <w:b w:val="0"/>
                <w:sz w:val="26"/>
                <w:szCs w:val="26"/>
              </w:rPr>
              <w:t>à</w:t>
            </w:r>
          </w:p>
        </w:tc>
        <w:tc>
          <w:tcPr>
            <w:tcW w:w="1196" w:type="dxa"/>
          </w:tcPr>
          <w:p w:rsidR="004219E5" w:rsidRPr="008327D6" w:rsidRDefault="004219E5" w:rsidP="00D644CF">
            <w:pPr>
              <w:pStyle w:val="a3"/>
              <w:spacing w:before="120"/>
            </w:pPr>
            <w:r w:rsidRPr="008327D6">
              <w:rPr>
                <w:b w:val="0"/>
                <w:i/>
                <w:lang w:val="fr-FR"/>
              </w:rPr>
              <w:t>1 point</w:t>
            </w:r>
          </w:p>
        </w:tc>
        <w:tc>
          <w:tcPr>
            <w:tcW w:w="505" w:type="dxa"/>
            <w:vMerge/>
            <w:shd w:val="clear" w:color="auto" w:fill="BFBFBF" w:themeFill="background1" w:themeFillShade="BF"/>
          </w:tcPr>
          <w:p w:rsidR="004219E5" w:rsidRPr="008327D6" w:rsidRDefault="004219E5" w:rsidP="00D644CF">
            <w:pPr>
              <w:pStyle w:val="a3"/>
              <w:spacing w:before="120"/>
            </w:pPr>
          </w:p>
        </w:tc>
        <w:tc>
          <w:tcPr>
            <w:tcW w:w="567" w:type="dxa"/>
          </w:tcPr>
          <w:p w:rsidR="004219E5" w:rsidRPr="008327D6" w:rsidRDefault="004219E5" w:rsidP="00D644CF">
            <w:pPr>
              <w:pStyle w:val="a3"/>
              <w:spacing w:before="120"/>
              <w:jc w:val="left"/>
            </w:pPr>
            <w:r w:rsidRPr="008327D6">
              <w:t>15</w:t>
            </w:r>
          </w:p>
        </w:tc>
        <w:tc>
          <w:tcPr>
            <w:tcW w:w="2363" w:type="dxa"/>
          </w:tcPr>
          <w:p w:rsidR="004219E5" w:rsidRPr="008327D6" w:rsidRDefault="004219E5" w:rsidP="00D644CF">
            <w:pPr>
              <w:pStyle w:val="a3"/>
              <w:spacing w:before="120"/>
              <w:jc w:val="left"/>
              <w:rPr>
                <w:b w:val="0"/>
              </w:rPr>
            </w:pPr>
            <w:proofErr w:type="spellStart"/>
            <w:r w:rsidRPr="00875C8E">
              <w:rPr>
                <w:rFonts w:eastAsia="Calibri"/>
                <w:b w:val="0"/>
                <w:sz w:val="26"/>
                <w:szCs w:val="26"/>
              </w:rPr>
              <w:t>le</w:t>
            </w:r>
            <w:proofErr w:type="spellEnd"/>
          </w:p>
        </w:tc>
        <w:tc>
          <w:tcPr>
            <w:tcW w:w="1465" w:type="dxa"/>
          </w:tcPr>
          <w:p w:rsidR="004219E5" w:rsidRPr="008327D6" w:rsidRDefault="004219E5" w:rsidP="00D644CF">
            <w:pPr>
              <w:pStyle w:val="a3"/>
              <w:spacing w:before="120"/>
            </w:pPr>
            <w:r w:rsidRPr="008327D6">
              <w:rPr>
                <w:b w:val="0"/>
                <w:i/>
                <w:lang w:val="fr-FR"/>
              </w:rPr>
              <w:t>1 point</w:t>
            </w:r>
          </w:p>
        </w:tc>
      </w:tr>
      <w:tr w:rsidR="008327D6" w:rsidRPr="008327D6" w:rsidTr="00A8299B">
        <w:tc>
          <w:tcPr>
            <w:tcW w:w="521" w:type="dxa"/>
          </w:tcPr>
          <w:p w:rsidR="004219E5" w:rsidRPr="008327D6" w:rsidRDefault="004219E5" w:rsidP="00D644CF">
            <w:pPr>
              <w:pStyle w:val="a3"/>
              <w:spacing w:before="120"/>
            </w:pPr>
            <w:r w:rsidRPr="008327D6">
              <w:t>6</w:t>
            </w:r>
          </w:p>
        </w:tc>
        <w:tc>
          <w:tcPr>
            <w:tcW w:w="2989" w:type="dxa"/>
          </w:tcPr>
          <w:p w:rsidR="004219E5" w:rsidRPr="008327D6" w:rsidRDefault="004219E5" w:rsidP="00D644CF">
            <w:pPr>
              <w:pStyle w:val="a3"/>
              <w:spacing w:before="120"/>
              <w:jc w:val="left"/>
              <w:rPr>
                <w:b w:val="0"/>
                <w:lang w:val="fr-FR"/>
              </w:rPr>
            </w:pPr>
            <w:proofErr w:type="spellStart"/>
            <w:r w:rsidRPr="00875C8E">
              <w:rPr>
                <w:rFonts w:eastAsia="Calibri"/>
                <w:b w:val="0"/>
                <w:sz w:val="26"/>
                <w:szCs w:val="26"/>
              </w:rPr>
              <w:t>de</w:t>
            </w:r>
            <w:proofErr w:type="spellEnd"/>
          </w:p>
        </w:tc>
        <w:tc>
          <w:tcPr>
            <w:tcW w:w="1196" w:type="dxa"/>
          </w:tcPr>
          <w:p w:rsidR="004219E5" w:rsidRPr="008327D6" w:rsidRDefault="004219E5" w:rsidP="00D644CF">
            <w:pPr>
              <w:pStyle w:val="a3"/>
              <w:spacing w:before="120"/>
              <w:rPr>
                <w:b w:val="0"/>
                <w:i/>
                <w:lang w:val="fr-FR"/>
              </w:rPr>
            </w:pPr>
            <w:r w:rsidRPr="008327D6">
              <w:rPr>
                <w:b w:val="0"/>
                <w:i/>
                <w:lang w:val="fr-FR"/>
              </w:rPr>
              <w:t>1 point</w:t>
            </w:r>
          </w:p>
        </w:tc>
        <w:tc>
          <w:tcPr>
            <w:tcW w:w="505" w:type="dxa"/>
            <w:vMerge/>
            <w:shd w:val="clear" w:color="auto" w:fill="BFBFBF" w:themeFill="background1" w:themeFillShade="BF"/>
          </w:tcPr>
          <w:p w:rsidR="004219E5" w:rsidRPr="008327D6" w:rsidRDefault="004219E5" w:rsidP="00D644CF">
            <w:pPr>
              <w:pStyle w:val="a3"/>
              <w:spacing w:before="120"/>
            </w:pPr>
          </w:p>
        </w:tc>
        <w:tc>
          <w:tcPr>
            <w:tcW w:w="567" w:type="dxa"/>
          </w:tcPr>
          <w:p w:rsidR="004219E5" w:rsidRPr="008327D6" w:rsidRDefault="004219E5" w:rsidP="00D644CF">
            <w:pPr>
              <w:pStyle w:val="a3"/>
              <w:spacing w:before="120"/>
            </w:pPr>
            <w:r w:rsidRPr="008327D6">
              <w:t>16</w:t>
            </w:r>
          </w:p>
        </w:tc>
        <w:tc>
          <w:tcPr>
            <w:tcW w:w="2363" w:type="dxa"/>
          </w:tcPr>
          <w:p w:rsidR="004219E5" w:rsidRPr="008327D6" w:rsidRDefault="004219E5" w:rsidP="00D644CF">
            <w:pPr>
              <w:pStyle w:val="a3"/>
              <w:spacing w:before="120"/>
              <w:jc w:val="left"/>
              <w:rPr>
                <w:b w:val="0"/>
                <w:lang w:val="fr-FR"/>
              </w:rPr>
            </w:pPr>
            <w:proofErr w:type="spellStart"/>
            <w:r w:rsidRPr="00875C8E">
              <w:rPr>
                <w:rFonts w:eastAsia="Calibri"/>
                <w:b w:val="0"/>
                <w:sz w:val="26"/>
                <w:szCs w:val="26"/>
              </w:rPr>
              <w:t>des</w:t>
            </w:r>
            <w:proofErr w:type="spellEnd"/>
          </w:p>
        </w:tc>
        <w:tc>
          <w:tcPr>
            <w:tcW w:w="1465" w:type="dxa"/>
          </w:tcPr>
          <w:p w:rsidR="004219E5" w:rsidRPr="008327D6" w:rsidRDefault="004219E5" w:rsidP="00D644CF">
            <w:pPr>
              <w:pStyle w:val="a3"/>
              <w:spacing w:before="120"/>
              <w:rPr>
                <w:b w:val="0"/>
                <w:i/>
                <w:lang w:val="fr-FR"/>
              </w:rPr>
            </w:pPr>
            <w:r w:rsidRPr="008327D6">
              <w:rPr>
                <w:b w:val="0"/>
                <w:i/>
                <w:lang w:val="fr-FR"/>
              </w:rPr>
              <w:t>1 point</w:t>
            </w:r>
          </w:p>
        </w:tc>
      </w:tr>
      <w:tr w:rsidR="008327D6" w:rsidRPr="008327D6" w:rsidTr="00A8299B">
        <w:tc>
          <w:tcPr>
            <w:tcW w:w="521" w:type="dxa"/>
          </w:tcPr>
          <w:p w:rsidR="004219E5" w:rsidRPr="008327D6" w:rsidRDefault="004219E5" w:rsidP="00D644CF">
            <w:pPr>
              <w:pStyle w:val="a3"/>
              <w:spacing w:before="120"/>
            </w:pPr>
            <w:r w:rsidRPr="008327D6">
              <w:t>7</w:t>
            </w:r>
          </w:p>
        </w:tc>
        <w:tc>
          <w:tcPr>
            <w:tcW w:w="2989" w:type="dxa"/>
          </w:tcPr>
          <w:p w:rsidR="004219E5" w:rsidRPr="008327D6" w:rsidRDefault="004219E5" w:rsidP="00D644CF">
            <w:pPr>
              <w:pStyle w:val="a3"/>
              <w:spacing w:before="120"/>
              <w:jc w:val="left"/>
              <w:rPr>
                <w:b w:val="0"/>
                <w:lang w:val="fr-FR"/>
              </w:rPr>
            </w:pPr>
            <w:proofErr w:type="spellStart"/>
            <w:r w:rsidRPr="00875C8E">
              <w:rPr>
                <w:rFonts w:eastAsia="Calibri"/>
                <w:b w:val="0"/>
                <w:sz w:val="26"/>
                <w:szCs w:val="26"/>
              </w:rPr>
              <w:t>pendant</w:t>
            </w:r>
            <w:proofErr w:type="spellEnd"/>
          </w:p>
        </w:tc>
        <w:tc>
          <w:tcPr>
            <w:tcW w:w="1196" w:type="dxa"/>
          </w:tcPr>
          <w:p w:rsidR="004219E5" w:rsidRPr="008327D6" w:rsidRDefault="004219E5" w:rsidP="00D644CF">
            <w:pPr>
              <w:pStyle w:val="a3"/>
              <w:spacing w:before="120"/>
              <w:rPr>
                <w:b w:val="0"/>
                <w:i/>
                <w:lang w:val="fr-FR"/>
              </w:rPr>
            </w:pPr>
            <w:r w:rsidRPr="008327D6">
              <w:rPr>
                <w:b w:val="0"/>
                <w:i/>
                <w:lang w:val="fr-FR"/>
              </w:rPr>
              <w:t>1 point</w:t>
            </w:r>
          </w:p>
        </w:tc>
        <w:tc>
          <w:tcPr>
            <w:tcW w:w="505" w:type="dxa"/>
            <w:vMerge/>
            <w:shd w:val="clear" w:color="auto" w:fill="BFBFBF" w:themeFill="background1" w:themeFillShade="BF"/>
          </w:tcPr>
          <w:p w:rsidR="004219E5" w:rsidRPr="008327D6" w:rsidRDefault="004219E5" w:rsidP="00D644CF">
            <w:pPr>
              <w:pStyle w:val="a3"/>
              <w:spacing w:before="120"/>
            </w:pPr>
          </w:p>
        </w:tc>
        <w:tc>
          <w:tcPr>
            <w:tcW w:w="567" w:type="dxa"/>
          </w:tcPr>
          <w:p w:rsidR="004219E5" w:rsidRPr="008327D6" w:rsidRDefault="004219E5" w:rsidP="00D644CF">
            <w:pPr>
              <w:pStyle w:val="a3"/>
              <w:spacing w:before="120"/>
            </w:pPr>
            <w:r w:rsidRPr="008327D6">
              <w:t>17</w:t>
            </w:r>
          </w:p>
        </w:tc>
        <w:tc>
          <w:tcPr>
            <w:tcW w:w="2363" w:type="dxa"/>
          </w:tcPr>
          <w:p w:rsidR="004219E5" w:rsidRPr="008327D6" w:rsidRDefault="008327D6" w:rsidP="00D644CF">
            <w:pPr>
              <w:pStyle w:val="a3"/>
              <w:spacing w:before="120"/>
              <w:jc w:val="left"/>
              <w:rPr>
                <w:b w:val="0"/>
                <w:lang w:val="fr-FR"/>
              </w:rPr>
            </w:pPr>
            <w:proofErr w:type="spellStart"/>
            <w:r>
              <w:rPr>
                <w:rFonts w:eastAsia="Calibri"/>
                <w:b w:val="0"/>
                <w:sz w:val="26"/>
                <w:szCs w:val="26"/>
              </w:rPr>
              <w:t>du</w:t>
            </w:r>
            <w:proofErr w:type="spellEnd"/>
          </w:p>
        </w:tc>
        <w:tc>
          <w:tcPr>
            <w:tcW w:w="1465" w:type="dxa"/>
          </w:tcPr>
          <w:p w:rsidR="004219E5" w:rsidRPr="008327D6" w:rsidRDefault="004219E5" w:rsidP="00D644CF">
            <w:pPr>
              <w:pStyle w:val="a3"/>
              <w:spacing w:before="120"/>
              <w:rPr>
                <w:b w:val="0"/>
                <w:i/>
                <w:lang w:val="fr-FR"/>
              </w:rPr>
            </w:pPr>
            <w:r w:rsidRPr="008327D6">
              <w:rPr>
                <w:b w:val="0"/>
                <w:i/>
                <w:lang w:val="fr-FR"/>
              </w:rPr>
              <w:t>1 point</w:t>
            </w:r>
          </w:p>
        </w:tc>
      </w:tr>
      <w:tr w:rsidR="008327D6" w:rsidRPr="008327D6" w:rsidTr="00A8299B">
        <w:tc>
          <w:tcPr>
            <w:tcW w:w="521" w:type="dxa"/>
          </w:tcPr>
          <w:p w:rsidR="004219E5" w:rsidRPr="008327D6" w:rsidRDefault="004219E5" w:rsidP="00D644CF">
            <w:pPr>
              <w:pStyle w:val="a3"/>
              <w:spacing w:before="120"/>
            </w:pPr>
            <w:r w:rsidRPr="008327D6">
              <w:t>8</w:t>
            </w:r>
          </w:p>
        </w:tc>
        <w:tc>
          <w:tcPr>
            <w:tcW w:w="2989" w:type="dxa"/>
          </w:tcPr>
          <w:p w:rsidR="004219E5" w:rsidRPr="008327D6" w:rsidRDefault="004219E5" w:rsidP="00D644CF">
            <w:pPr>
              <w:pStyle w:val="a3"/>
              <w:spacing w:before="120"/>
              <w:jc w:val="left"/>
              <w:rPr>
                <w:b w:val="0"/>
                <w:lang w:val="fr-FR"/>
              </w:rPr>
            </w:pPr>
            <w:proofErr w:type="spellStart"/>
            <w:r w:rsidRPr="00875C8E">
              <w:rPr>
                <w:rFonts w:eastAsia="Calibri"/>
                <w:b w:val="0"/>
                <w:sz w:val="26"/>
                <w:szCs w:val="26"/>
              </w:rPr>
              <w:t>dans</w:t>
            </w:r>
            <w:proofErr w:type="spellEnd"/>
          </w:p>
        </w:tc>
        <w:tc>
          <w:tcPr>
            <w:tcW w:w="1196" w:type="dxa"/>
          </w:tcPr>
          <w:p w:rsidR="004219E5" w:rsidRPr="008327D6" w:rsidRDefault="004219E5" w:rsidP="00D644CF">
            <w:pPr>
              <w:pStyle w:val="a3"/>
              <w:spacing w:before="120"/>
              <w:rPr>
                <w:b w:val="0"/>
                <w:i/>
                <w:lang w:val="fr-FR"/>
              </w:rPr>
            </w:pPr>
            <w:r w:rsidRPr="008327D6">
              <w:rPr>
                <w:b w:val="0"/>
                <w:i/>
                <w:lang w:val="fr-FR"/>
              </w:rPr>
              <w:t>1 point</w:t>
            </w:r>
          </w:p>
        </w:tc>
        <w:tc>
          <w:tcPr>
            <w:tcW w:w="505" w:type="dxa"/>
            <w:vMerge/>
            <w:shd w:val="clear" w:color="auto" w:fill="BFBFBF" w:themeFill="background1" w:themeFillShade="BF"/>
          </w:tcPr>
          <w:p w:rsidR="004219E5" w:rsidRPr="008327D6" w:rsidRDefault="004219E5" w:rsidP="00D644CF">
            <w:pPr>
              <w:pStyle w:val="a3"/>
              <w:spacing w:before="120"/>
            </w:pPr>
          </w:p>
        </w:tc>
        <w:tc>
          <w:tcPr>
            <w:tcW w:w="567" w:type="dxa"/>
          </w:tcPr>
          <w:p w:rsidR="004219E5" w:rsidRPr="008327D6" w:rsidRDefault="004219E5" w:rsidP="00D644CF">
            <w:pPr>
              <w:pStyle w:val="a3"/>
              <w:spacing w:before="120"/>
            </w:pPr>
            <w:r w:rsidRPr="008327D6">
              <w:t>18</w:t>
            </w:r>
          </w:p>
        </w:tc>
        <w:tc>
          <w:tcPr>
            <w:tcW w:w="2363" w:type="dxa"/>
          </w:tcPr>
          <w:p w:rsidR="004219E5" w:rsidRPr="008327D6" w:rsidRDefault="004219E5" w:rsidP="00D644CF">
            <w:pPr>
              <w:pStyle w:val="a3"/>
              <w:spacing w:before="120"/>
              <w:jc w:val="left"/>
              <w:rPr>
                <w:b w:val="0"/>
                <w:lang w:val="fr-FR"/>
              </w:rPr>
            </w:pPr>
            <w:proofErr w:type="spellStart"/>
            <w:r w:rsidRPr="00875C8E">
              <w:rPr>
                <w:rFonts w:eastAsia="Calibri"/>
                <w:b w:val="0"/>
                <w:sz w:val="26"/>
                <w:szCs w:val="26"/>
              </w:rPr>
              <w:t>un</w:t>
            </w:r>
            <w:proofErr w:type="spellEnd"/>
          </w:p>
        </w:tc>
        <w:tc>
          <w:tcPr>
            <w:tcW w:w="1465" w:type="dxa"/>
          </w:tcPr>
          <w:p w:rsidR="004219E5" w:rsidRPr="008327D6" w:rsidRDefault="004219E5" w:rsidP="00D644CF">
            <w:pPr>
              <w:pStyle w:val="a3"/>
              <w:spacing w:before="120"/>
              <w:rPr>
                <w:b w:val="0"/>
                <w:i/>
                <w:lang w:val="fr-FR"/>
              </w:rPr>
            </w:pPr>
            <w:r w:rsidRPr="008327D6">
              <w:rPr>
                <w:b w:val="0"/>
                <w:i/>
                <w:lang w:val="fr-FR"/>
              </w:rPr>
              <w:t>1 point</w:t>
            </w:r>
          </w:p>
        </w:tc>
      </w:tr>
      <w:tr w:rsidR="008327D6" w:rsidRPr="008327D6" w:rsidTr="00A8299B">
        <w:tc>
          <w:tcPr>
            <w:tcW w:w="521" w:type="dxa"/>
          </w:tcPr>
          <w:p w:rsidR="004219E5" w:rsidRPr="008327D6" w:rsidRDefault="004219E5" w:rsidP="00D644CF">
            <w:pPr>
              <w:pStyle w:val="a3"/>
              <w:spacing w:before="120"/>
            </w:pPr>
            <w:r w:rsidRPr="008327D6">
              <w:t>9</w:t>
            </w:r>
          </w:p>
        </w:tc>
        <w:tc>
          <w:tcPr>
            <w:tcW w:w="2989" w:type="dxa"/>
          </w:tcPr>
          <w:p w:rsidR="004219E5" w:rsidRPr="008327D6" w:rsidRDefault="004219E5" w:rsidP="00D644CF">
            <w:pPr>
              <w:pStyle w:val="a3"/>
              <w:spacing w:before="120"/>
              <w:jc w:val="left"/>
              <w:rPr>
                <w:rFonts w:eastAsia="Calibri"/>
                <w:b w:val="0"/>
                <w:sz w:val="26"/>
                <w:szCs w:val="26"/>
              </w:rPr>
            </w:pPr>
            <w:proofErr w:type="spellStart"/>
            <w:r w:rsidRPr="00875C8E">
              <w:rPr>
                <w:rFonts w:eastAsia="Calibri"/>
                <w:b w:val="0"/>
                <w:sz w:val="26"/>
                <w:szCs w:val="26"/>
              </w:rPr>
              <w:t>de</w:t>
            </w:r>
            <w:proofErr w:type="spellEnd"/>
          </w:p>
        </w:tc>
        <w:tc>
          <w:tcPr>
            <w:tcW w:w="1196" w:type="dxa"/>
          </w:tcPr>
          <w:p w:rsidR="004219E5" w:rsidRPr="008327D6" w:rsidRDefault="004219E5" w:rsidP="00D644CF">
            <w:pPr>
              <w:pStyle w:val="a3"/>
              <w:spacing w:before="120"/>
              <w:rPr>
                <w:b w:val="0"/>
                <w:i/>
                <w:lang w:val="fr-FR"/>
              </w:rPr>
            </w:pPr>
            <w:r w:rsidRPr="008327D6">
              <w:rPr>
                <w:b w:val="0"/>
                <w:i/>
                <w:lang w:val="fr-FR"/>
              </w:rPr>
              <w:t>1 point</w:t>
            </w:r>
          </w:p>
        </w:tc>
        <w:tc>
          <w:tcPr>
            <w:tcW w:w="505" w:type="dxa"/>
            <w:vMerge/>
            <w:shd w:val="clear" w:color="auto" w:fill="BFBFBF" w:themeFill="background1" w:themeFillShade="BF"/>
          </w:tcPr>
          <w:p w:rsidR="004219E5" w:rsidRPr="008327D6" w:rsidRDefault="004219E5" w:rsidP="00D644CF">
            <w:pPr>
              <w:pStyle w:val="a3"/>
              <w:spacing w:before="120"/>
            </w:pPr>
          </w:p>
        </w:tc>
        <w:tc>
          <w:tcPr>
            <w:tcW w:w="567" w:type="dxa"/>
          </w:tcPr>
          <w:p w:rsidR="004219E5" w:rsidRPr="008327D6" w:rsidRDefault="004219E5" w:rsidP="00D644CF">
            <w:pPr>
              <w:pStyle w:val="a3"/>
              <w:spacing w:before="120"/>
            </w:pPr>
            <w:r w:rsidRPr="008327D6">
              <w:t>19</w:t>
            </w:r>
          </w:p>
        </w:tc>
        <w:tc>
          <w:tcPr>
            <w:tcW w:w="2363" w:type="dxa"/>
          </w:tcPr>
          <w:p w:rsidR="004219E5" w:rsidRPr="008327D6" w:rsidRDefault="004219E5" w:rsidP="00D644CF">
            <w:pPr>
              <w:pStyle w:val="a3"/>
              <w:spacing w:before="120"/>
              <w:jc w:val="left"/>
              <w:rPr>
                <w:b w:val="0"/>
                <w:lang w:val="fr-FR"/>
              </w:rPr>
            </w:pPr>
            <w:proofErr w:type="spellStart"/>
            <w:r w:rsidRPr="00875C8E">
              <w:rPr>
                <w:rFonts w:eastAsia="Calibri"/>
                <w:b w:val="0"/>
                <w:sz w:val="26"/>
                <w:szCs w:val="26"/>
              </w:rPr>
              <w:t>une</w:t>
            </w:r>
            <w:proofErr w:type="spellEnd"/>
          </w:p>
        </w:tc>
        <w:tc>
          <w:tcPr>
            <w:tcW w:w="1465" w:type="dxa"/>
          </w:tcPr>
          <w:p w:rsidR="004219E5" w:rsidRPr="008327D6" w:rsidRDefault="004219E5" w:rsidP="00D644CF">
            <w:pPr>
              <w:pStyle w:val="a3"/>
              <w:spacing w:before="120"/>
              <w:rPr>
                <w:b w:val="0"/>
                <w:i/>
                <w:lang w:val="fr-FR"/>
              </w:rPr>
            </w:pPr>
            <w:r w:rsidRPr="008327D6">
              <w:rPr>
                <w:b w:val="0"/>
                <w:i/>
                <w:lang w:val="fr-FR"/>
              </w:rPr>
              <w:t>1 point</w:t>
            </w:r>
          </w:p>
        </w:tc>
      </w:tr>
      <w:tr w:rsidR="008327D6" w:rsidRPr="008327D6" w:rsidTr="00A8299B">
        <w:tc>
          <w:tcPr>
            <w:tcW w:w="521" w:type="dxa"/>
          </w:tcPr>
          <w:p w:rsidR="004219E5" w:rsidRPr="008327D6" w:rsidRDefault="004219E5" w:rsidP="00D644CF">
            <w:pPr>
              <w:pStyle w:val="a3"/>
              <w:spacing w:before="120"/>
            </w:pPr>
            <w:r w:rsidRPr="008327D6">
              <w:t>10</w:t>
            </w:r>
          </w:p>
        </w:tc>
        <w:tc>
          <w:tcPr>
            <w:tcW w:w="2989" w:type="dxa"/>
          </w:tcPr>
          <w:p w:rsidR="004219E5" w:rsidRPr="008327D6" w:rsidRDefault="004219E5" w:rsidP="00D644CF">
            <w:pPr>
              <w:pStyle w:val="a3"/>
              <w:spacing w:before="120"/>
              <w:jc w:val="left"/>
              <w:rPr>
                <w:rFonts w:eastAsia="Calibri"/>
                <w:b w:val="0"/>
                <w:sz w:val="26"/>
                <w:szCs w:val="26"/>
              </w:rPr>
            </w:pPr>
            <w:proofErr w:type="spellStart"/>
            <w:r w:rsidRPr="00875C8E">
              <w:rPr>
                <w:rFonts w:eastAsia="Calibri"/>
                <w:b w:val="0"/>
                <w:sz w:val="26"/>
                <w:szCs w:val="26"/>
              </w:rPr>
              <w:t>avec</w:t>
            </w:r>
            <w:proofErr w:type="spellEnd"/>
          </w:p>
        </w:tc>
        <w:tc>
          <w:tcPr>
            <w:tcW w:w="1196" w:type="dxa"/>
          </w:tcPr>
          <w:p w:rsidR="004219E5" w:rsidRPr="008327D6" w:rsidRDefault="004219E5" w:rsidP="00D644CF">
            <w:pPr>
              <w:pStyle w:val="a3"/>
              <w:spacing w:before="120"/>
              <w:rPr>
                <w:b w:val="0"/>
                <w:i/>
                <w:lang w:val="fr-FR"/>
              </w:rPr>
            </w:pPr>
            <w:r w:rsidRPr="008327D6">
              <w:rPr>
                <w:b w:val="0"/>
                <w:i/>
                <w:lang w:val="fr-FR"/>
              </w:rPr>
              <w:t>1 point</w:t>
            </w:r>
          </w:p>
        </w:tc>
        <w:tc>
          <w:tcPr>
            <w:tcW w:w="505" w:type="dxa"/>
            <w:vMerge/>
            <w:shd w:val="clear" w:color="auto" w:fill="BFBFBF" w:themeFill="background1" w:themeFillShade="BF"/>
          </w:tcPr>
          <w:p w:rsidR="004219E5" w:rsidRPr="008327D6" w:rsidRDefault="004219E5" w:rsidP="00D644CF">
            <w:pPr>
              <w:pStyle w:val="a3"/>
              <w:spacing w:before="120"/>
            </w:pPr>
          </w:p>
        </w:tc>
        <w:tc>
          <w:tcPr>
            <w:tcW w:w="567" w:type="dxa"/>
          </w:tcPr>
          <w:p w:rsidR="004219E5" w:rsidRPr="008327D6" w:rsidRDefault="004219E5" w:rsidP="00D644CF">
            <w:pPr>
              <w:pStyle w:val="a3"/>
              <w:spacing w:before="120"/>
            </w:pPr>
            <w:r w:rsidRPr="008327D6">
              <w:t>20</w:t>
            </w:r>
          </w:p>
        </w:tc>
        <w:tc>
          <w:tcPr>
            <w:tcW w:w="2363" w:type="dxa"/>
          </w:tcPr>
          <w:p w:rsidR="004219E5" w:rsidRPr="008327D6" w:rsidRDefault="004219E5" w:rsidP="00D644CF">
            <w:pPr>
              <w:pStyle w:val="a3"/>
              <w:spacing w:before="120"/>
              <w:jc w:val="left"/>
              <w:rPr>
                <w:b w:val="0"/>
                <w:lang w:val="fr-FR"/>
              </w:rPr>
            </w:pPr>
            <w:proofErr w:type="spellStart"/>
            <w:r w:rsidRPr="00875C8E">
              <w:rPr>
                <w:rFonts w:eastAsia="Calibri"/>
                <w:b w:val="0"/>
                <w:sz w:val="26"/>
                <w:szCs w:val="26"/>
              </w:rPr>
              <w:t>une</w:t>
            </w:r>
            <w:proofErr w:type="spellEnd"/>
          </w:p>
        </w:tc>
        <w:tc>
          <w:tcPr>
            <w:tcW w:w="1465" w:type="dxa"/>
          </w:tcPr>
          <w:p w:rsidR="004219E5" w:rsidRPr="008327D6" w:rsidRDefault="004219E5" w:rsidP="00D644CF">
            <w:pPr>
              <w:pStyle w:val="a3"/>
              <w:spacing w:before="120"/>
              <w:rPr>
                <w:b w:val="0"/>
                <w:i/>
                <w:lang w:val="fr-FR"/>
              </w:rPr>
            </w:pPr>
            <w:r w:rsidRPr="008327D6">
              <w:rPr>
                <w:b w:val="0"/>
                <w:i/>
                <w:lang w:val="fr-FR"/>
              </w:rPr>
              <w:t>1 point</w:t>
            </w:r>
          </w:p>
        </w:tc>
      </w:tr>
      <w:tr w:rsidR="008327D6" w:rsidRPr="008327D6" w:rsidTr="00A8299B">
        <w:tc>
          <w:tcPr>
            <w:tcW w:w="4706" w:type="dxa"/>
            <w:gridSpan w:val="3"/>
            <w:shd w:val="clear" w:color="auto" w:fill="BFBFBF" w:themeFill="background1" w:themeFillShade="BF"/>
          </w:tcPr>
          <w:p w:rsidR="008327D6" w:rsidRPr="008327D6" w:rsidRDefault="008327D6" w:rsidP="00D644CF">
            <w:pPr>
              <w:pStyle w:val="a3"/>
              <w:spacing w:before="120"/>
              <w:rPr>
                <w:b w:val="0"/>
                <w:i/>
              </w:rPr>
            </w:pPr>
          </w:p>
        </w:tc>
        <w:tc>
          <w:tcPr>
            <w:tcW w:w="505" w:type="dxa"/>
            <w:vMerge/>
            <w:shd w:val="clear" w:color="auto" w:fill="BFBFBF" w:themeFill="background1" w:themeFillShade="BF"/>
          </w:tcPr>
          <w:p w:rsidR="008327D6" w:rsidRPr="008327D6" w:rsidRDefault="008327D6" w:rsidP="00D644CF">
            <w:pPr>
              <w:pStyle w:val="a3"/>
              <w:spacing w:before="120"/>
            </w:pPr>
          </w:p>
        </w:tc>
        <w:tc>
          <w:tcPr>
            <w:tcW w:w="4395" w:type="dxa"/>
            <w:gridSpan w:val="3"/>
            <w:vMerge w:val="restart"/>
            <w:shd w:val="clear" w:color="auto" w:fill="auto"/>
          </w:tcPr>
          <w:p w:rsidR="008327D6" w:rsidRPr="008327D6" w:rsidRDefault="008327D6" w:rsidP="00D644CF">
            <w:pPr>
              <w:pStyle w:val="a3"/>
              <w:spacing w:before="120"/>
            </w:pPr>
          </w:p>
        </w:tc>
      </w:tr>
      <w:tr w:rsidR="008327D6" w:rsidRPr="008327D6" w:rsidTr="00A8299B">
        <w:tc>
          <w:tcPr>
            <w:tcW w:w="4706" w:type="dxa"/>
            <w:gridSpan w:val="3"/>
          </w:tcPr>
          <w:p w:rsidR="008327D6" w:rsidRPr="008327D6" w:rsidRDefault="008327D6" w:rsidP="00D644CF">
            <w:pPr>
              <w:pStyle w:val="a3"/>
              <w:spacing w:before="120"/>
              <w:jc w:val="left"/>
              <w:rPr>
                <w:i/>
              </w:rPr>
            </w:pPr>
            <w:r w:rsidRPr="008327D6">
              <w:rPr>
                <w:i/>
                <w:lang w:val="fr-FR"/>
              </w:rPr>
              <w:t>Exercice 3</w:t>
            </w:r>
          </w:p>
        </w:tc>
        <w:tc>
          <w:tcPr>
            <w:tcW w:w="505" w:type="dxa"/>
            <w:vMerge/>
            <w:shd w:val="clear" w:color="auto" w:fill="BFBFBF" w:themeFill="background1" w:themeFillShade="BF"/>
          </w:tcPr>
          <w:p w:rsidR="008327D6" w:rsidRPr="008327D6" w:rsidRDefault="008327D6" w:rsidP="00D644CF">
            <w:pPr>
              <w:pStyle w:val="a3"/>
              <w:spacing w:before="120"/>
            </w:pPr>
          </w:p>
        </w:tc>
        <w:tc>
          <w:tcPr>
            <w:tcW w:w="4395" w:type="dxa"/>
            <w:gridSpan w:val="3"/>
            <w:vMerge/>
            <w:shd w:val="clear" w:color="auto" w:fill="auto"/>
          </w:tcPr>
          <w:p w:rsidR="008327D6" w:rsidRPr="008327D6" w:rsidRDefault="008327D6" w:rsidP="00D644CF">
            <w:pPr>
              <w:pStyle w:val="a3"/>
              <w:spacing w:before="120"/>
              <w:jc w:val="both"/>
            </w:pPr>
          </w:p>
        </w:tc>
      </w:tr>
      <w:tr w:rsidR="008327D6" w:rsidRPr="008327D6" w:rsidTr="00A8299B">
        <w:tc>
          <w:tcPr>
            <w:tcW w:w="521" w:type="dxa"/>
          </w:tcPr>
          <w:p w:rsidR="008327D6" w:rsidRPr="008327D6" w:rsidRDefault="008327D6" w:rsidP="00D644CF">
            <w:pPr>
              <w:pStyle w:val="a3"/>
              <w:spacing w:before="120"/>
            </w:pPr>
            <w:r w:rsidRPr="008327D6">
              <w:t>21</w:t>
            </w:r>
          </w:p>
        </w:tc>
        <w:tc>
          <w:tcPr>
            <w:tcW w:w="2989" w:type="dxa"/>
          </w:tcPr>
          <w:p w:rsidR="008327D6" w:rsidRPr="008327D6" w:rsidRDefault="008327D6" w:rsidP="00D644CF">
            <w:pPr>
              <w:pStyle w:val="a3"/>
              <w:spacing w:before="120"/>
              <w:jc w:val="left"/>
              <w:rPr>
                <w:b w:val="0"/>
                <w:lang w:val="fr-FR"/>
              </w:rPr>
            </w:pPr>
            <w:proofErr w:type="spellStart"/>
            <w:r w:rsidRPr="00875C8E">
              <w:rPr>
                <w:rFonts w:eastAsia="Calibri"/>
                <w:b w:val="0"/>
                <w:sz w:val="26"/>
                <w:szCs w:val="26"/>
              </w:rPr>
              <w:t>acheter</w:t>
            </w:r>
            <w:proofErr w:type="spellEnd"/>
          </w:p>
        </w:tc>
        <w:tc>
          <w:tcPr>
            <w:tcW w:w="1196" w:type="dxa"/>
          </w:tcPr>
          <w:p w:rsidR="008327D6" w:rsidRPr="008327D6" w:rsidRDefault="008327D6" w:rsidP="00D644CF">
            <w:pPr>
              <w:pStyle w:val="a3"/>
              <w:spacing w:before="120"/>
              <w:rPr>
                <w:b w:val="0"/>
                <w:i/>
                <w:lang w:val="fr-FR"/>
              </w:rPr>
            </w:pPr>
            <w:r w:rsidRPr="008327D6">
              <w:rPr>
                <w:b w:val="0"/>
                <w:i/>
                <w:lang w:val="fr-FR"/>
              </w:rPr>
              <w:t>1 point</w:t>
            </w:r>
          </w:p>
        </w:tc>
        <w:tc>
          <w:tcPr>
            <w:tcW w:w="505" w:type="dxa"/>
            <w:vMerge/>
            <w:shd w:val="clear" w:color="auto" w:fill="BFBFBF" w:themeFill="background1" w:themeFillShade="BF"/>
          </w:tcPr>
          <w:p w:rsidR="008327D6" w:rsidRPr="008327D6" w:rsidRDefault="008327D6" w:rsidP="00D644CF">
            <w:pPr>
              <w:pStyle w:val="a3"/>
              <w:spacing w:before="120"/>
            </w:pPr>
          </w:p>
        </w:tc>
        <w:tc>
          <w:tcPr>
            <w:tcW w:w="4395" w:type="dxa"/>
            <w:gridSpan w:val="3"/>
            <w:vMerge/>
          </w:tcPr>
          <w:p w:rsidR="008327D6" w:rsidRPr="008327D6" w:rsidRDefault="008327D6" w:rsidP="00D644CF">
            <w:pPr>
              <w:pStyle w:val="a3"/>
              <w:spacing w:before="120"/>
              <w:jc w:val="both"/>
              <w:rPr>
                <w:b w:val="0"/>
                <w:i/>
                <w:lang w:val="fr-FR"/>
              </w:rPr>
            </w:pPr>
          </w:p>
        </w:tc>
      </w:tr>
      <w:tr w:rsidR="008327D6" w:rsidRPr="008327D6" w:rsidTr="00A8299B">
        <w:tc>
          <w:tcPr>
            <w:tcW w:w="521" w:type="dxa"/>
          </w:tcPr>
          <w:p w:rsidR="008327D6" w:rsidRPr="008327D6" w:rsidRDefault="008327D6" w:rsidP="00D644CF">
            <w:pPr>
              <w:pStyle w:val="a3"/>
              <w:spacing w:before="120"/>
            </w:pPr>
            <w:r w:rsidRPr="008327D6">
              <w:t>22</w:t>
            </w:r>
          </w:p>
        </w:tc>
        <w:tc>
          <w:tcPr>
            <w:tcW w:w="2989" w:type="dxa"/>
          </w:tcPr>
          <w:p w:rsidR="008327D6" w:rsidRPr="008327D6" w:rsidRDefault="008327D6" w:rsidP="00D644CF">
            <w:pPr>
              <w:pStyle w:val="a3"/>
              <w:spacing w:before="120"/>
              <w:jc w:val="left"/>
              <w:rPr>
                <w:b w:val="0"/>
                <w:lang w:val="fr-FR"/>
              </w:rPr>
            </w:pPr>
            <w:proofErr w:type="spellStart"/>
            <w:r w:rsidRPr="00875C8E">
              <w:rPr>
                <w:rFonts w:eastAsia="Calibri"/>
                <w:b w:val="0"/>
                <w:sz w:val="26"/>
                <w:szCs w:val="26"/>
              </w:rPr>
              <w:t>préparer</w:t>
            </w:r>
            <w:proofErr w:type="spellEnd"/>
          </w:p>
        </w:tc>
        <w:tc>
          <w:tcPr>
            <w:tcW w:w="1196" w:type="dxa"/>
          </w:tcPr>
          <w:p w:rsidR="008327D6" w:rsidRPr="008327D6" w:rsidRDefault="008327D6" w:rsidP="00D644CF">
            <w:pPr>
              <w:pStyle w:val="a3"/>
              <w:spacing w:before="120"/>
              <w:rPr>
                <w:b w:val="0"/>
                <w:i/>
                <w:lang w:val="fr-FR"/>
              </w:rPr>
            </w:pPr>
            <w:r w:rsidRPr="008327D6">
              <w:rPr>
                <w:b w:val="0"/>
                <w:i/>
                <w:lang w:val="fr-FR"/>
              </w:rPr>
              <w:t>1 point</w:t>
            </w:r>
          </w:p>
        </w:tc>
        <w:tc>
          <w:tcPr>
            <w:tcW w:w="505" w:type="dxa"/>
            <w:vMerge/>
            <w:shd w:val="clear" w:color="auto" w:fill="BFBFBF" w:themeFill="background1" w:themeFillShade="BF"/>
          </w:tcPr>
          <w:p w:rsidR="008327D6" w:rsidRPr="008327D6" w:rsidRDefault="008327D6" w:rsidP="00D644CF">
            <w:pPr>
              <w:pStyle w:val="a3"/>
              <w:spacing w:before="120"/>
            </w:pPr>
          </w:p>
        </w:tc>
        <w:tc>
          <w:tcPr>
            <w:tcW w:w="4395" w:type="dxa"/>
            <w:gridSpan w:val="3"/>
            <w:vMerge/>
          </w:tcPr>
          <w:p w:rsidR="008327D6" w:rsidRPr="008327D6" w:rsidRDefault="008327D6" w:rsidP="00D644CF">
            <w:pPr>
              <w:pStyle w:val="a3"/>
              <w:spacing w:before="120"/>
              <w:jc w:val="both"/>
              <w:rPr>
                <w:b w:val="0"/>
                <w:i/>
              </w:rPr>
            </w:pPr>
          </w:p>
        </w:tc>
      </w:tr>
      <w:tr w:rsidR="008327D6" w:rsidRPr="008327D6" w:rsidTr="00A8299B">
        <w:tc>
          <w:tcPr>
            <w:tcW w:w="521" w:type="dxa"/>
          </w:tcPr>
          <w:p w:rsidR="008327D6" w:rsidRPr="008327D6" w:rsidRDefault="008327D6" w:rsidP="00D644CF">
            <w:pPr>
              <w:pStyle w:val="a3"/>
              <w:spacing w:before="120"/>
            </w:pPr>
            <w:r w:rsidRPr="008327D6">
              <w:t>23</w:t>
            </w:r>
          </w:p>
        </w:tc>
        <w:tc>
          <w:tcPr>
            <w:tcW w:w="2989" w:type="dxa"/>
          </w:tcPr>
          <w:p w:rsidR="008327D6" w:rsidRPr="008327D6" w:rsidRDefault="008327D6" w:rsidP="00D644CF">
            <w:pPr>
              <w:pStyle w:val="a3"/>
              <w:spacing w:before="120"/>
              <w:jc w:val="left"/>
              <w:rPr>
                <w:b w:val="0"/>
              </w:rPr>
            </w:pPr>
            <w:proofErr w:type="spellStart"/>
            <w:r w:rsidRPr="00875C8E">
              <w:rPr>
                <w:rFonts w:eastAsia="Calibri"/>
                <w:b w:val="0"/>
                <w:sz w:val="26"/>
                <w:szCs w:val="26"/>
              </w:rPr>
              <w:t>déguster</w:t>
            </w:r>
            <w:proofErr w:type="spellEnd"/>
          </w:p>
        </w:tc>
        <w:tc>
          <w:tcPr>
            <w:tcW w:w="1196" w:type="dxa"/>
          </w:tcPr>
          <w:p w:rsidR="008327D6" w:rsidRPr="008327D6" w:rsidRDefault="008327D6" w:rsidP="00D644CF">
            <w:pPr>
              <w:pStyle w:val="a3"/>
              <w:spacing w:before="120"/>
            </w:pPr>
            <w:r w:rsidRPr="008327D6">
              <w:rPr>
                <w:b w:val="0"/>
                <w:i/>
                <w:lang w:val="fr-FR"/>
              </w:rPr>
              <w:t>1 point</w:t>
            </w:r>
          </w:p>
        </w:tc>
        <w:tc>
          <w:tcPr>
            <w:tcW w:w="505" w:type="dxa"/>
            <w:vMerge/>
            <w:shd w:val="clear" w:color="auto" w:fill="BFBFBF" w:themeFill="background1" w:themeFillShade="BF"/>
          </w:tcPr>
          <w:p w:rsidR="008327D6" w:rsidRPr="008327D6" w:rsidRDefault="008327D6" w:rsidP="00D644CF">
            <w:pPr>
              <w:pStyle w:val="a3"/>
              <w:spacing w:before="120"/>
            </w:pPr>
          </w:p>
        </w:tc>
        <w:tc>
          <w:tcPr>
            <w:tcW w:w="4395" w:type="dxa"/>
            <w:gridSpan w:val="3"/>
            <w:vMerge/>
            <w:shd w:val="clear" w:color="auto" w:fill="auto"/>
          </w:tcPr>
          <w:p w:rsidR="008327D6" w:rsidRPr="008327D6" w:rsidRDefault="008327D6" w:rsidP="00D644CF">
            <w:pPr>
              <w:pStyle w:val="a3"/>
              <w:spacing w:before="120"/>
              <w:jc w:val="both"/>
            </w:pPr>
          </w:p>
        </w:tc>
      </w:tr>
      <w:tr w:rsidR="008327D6" w:rsidRPr="008327D6" w:rsidTr="00A8299B">
        <w:tc>
          <w:tcPr>
            <w:tcW w:w="521" w:type="dxa"/>
          </w:tcPr>
          <w:p w:rsidR="008327D6" w:rsidRPr="008327D6" w:rsidRDefault="008327D6" w:rsidP="00D644CF">
            <w:pPr>
              <w:pStyle w:val="a3"/>
              <w:spacing w:before="120"/>
              <w:rPr>
                <w:lang w:val="fr-FR"/>
              </w:rPr>
            </w:pPr>
            <w:r w:rsidRPr="008327D6">
              <w:t>24</w:t>
            </w:r>
          </w:p>
        </w:tc>
        <w:tc>
          <w:tcPr>
            <w:tcW w:w="2989" w:type="dxa"/>
          </w:tcPr>
          <w:p w:rsidR="008327D6" w:rsidRPr="008327D6" w:rsidRDefault="008327D6" w:rsidP="00D644CF">
            <w:pPr>
              <w:pStyle w:val="a3"/>
              <w:spacing w:before="120"/>
              <w:jc w:val="left"/>
              <w:rPr>
                <w:b w:val="0"/>
              </w:rPr>
            </w:pPr>
            <w:proofErr w:type="spellStart"/>
            <w:r w:rsidRPr="00875C8E">
              <w:rPr>
                <w:rFonts w:eastAsia="Calibri"/>
                <w:b w:val="0"/>
                <w:sz w:val="26"/>
                <w:szCs w:val="26"/>
              </w:rPr>
              <w:t>se</w:t>
            </w:r>
            <w:proofErr w:type="spellEnd"/>
            <w:r w:rsidRPr="00875C8E">
              <w:rPr>
                <w:rFonts w:eastAsia="Calibri"/>
                <w:b w:val="0"/>
                <w:sz w:val="26"/>
                <w:szCs w:val="26"/>
              </w:rPr>
              <w:t xml:space="preserve"> </w:t>
            </w:r>
            <w:proofErr w:type="spellStart"/>
            <w:r w:rsidRPr="00875C8E">
              <w:rPr>
                <w:rFonts w:eastAsia="Calibri"/>
                <w:b w:val="0"/>
                <w:sz w:val="26"/>
                <w:szCs w:val="26"/>
              </w:rPr>
              <w:t>ressourcer</w:t>
            </w:r>
            <w:proofErr w:type="spellEnd"/>
          </w:p>
        </w:tc>
        <w:tc>
          <w:tcPr>
            <w:tcW w:w="1196" w:type="dxa"/>
          </w:tcPr>
          <w:p w:rsidR="008327D6" w:rsidRPr="008327D6" w:rsidRDefault="008327D6" w:rsidP="00D644CF">
            <w:pPr>
              <w:pStyle w:val="a3"/>
              <w:spacing w:before="120"/>
            </w:pPr>
            <w:r w:rsidRPr="008327D6">
              <w:rPr>
                <w:b w:val="0"/>
                <w:i/>
                <w:lang w:val="fr-FR"/>
              </w:rPr>
              <w:t>1 point</w:t>
            </w:r>
          </w:p>
        </w:tc>
        <w:tc>
          <w:tcPr>
            <w:tcW w:w="505" w:type="dxa"/>
            <w:vMerge/>
            <w:shd w:val="clear" w:color="auto" w:fill="BFBFBF" w:themeFill="background1" w:themeFillShade="BF"/>
          </w:tcPr>
          <w:p w:rsidR="008327D6" w:rsidRPr="008327D6" w:rsidRDefault="008327D6" w:rsidP="00D644CF">
            <w:pPr>
              <w:pStyle w:val="a3"/>
              <w:spacing w:before="120"/>
            </w:pPr>
          </w:p>
        </w:tc>
        <w:tc>
          <w:tcPr>
            <w:tcW w:w="4395" w:type="dxa"/>
            <w:gridSpan w:val="3"/>
            <w:vMerge/>
            <w:shd w:val="clear" w:color="auto" w:fill="auto"/>
          </w:tcPr>
          <w:p w:rsidR="008327D6" w:rsidRPr="008327D6" w:rsidRDefault="008327D6" w:rsidP="00D644CF">
            <w:pPr>
              <w:pStyle w:val="a3"/>
              <w:spacing w:before="120"/>
              <w:jc w:val="both"/>
            </w:pPr>
          </w:p>
        </w:tc>
      </w:tr>
      <w:tr w:rsidR="008327D6" w:rsidRPr="008327D6" w:rsidTr="00A8299B">
        <w:tc>
          <w:tcPr>
            <w:tcW w:w="521" w:type="dxa"/>
          </w:tcPr>
          <w:p w:rsidR="008327D6" w:rsidRPr="008327D6" w:rsidRDefault="008327D6" w:rsidP="00D644CF">
            <w:pPr>
              <w:pStyle w:val="a3"/>
              <w:spacing w:before="120"/>
              <w:rPr>
                <w:lang w:val="fr-FR"/>
              </w:rPr>
            </w:pPr>
            <w:r w:rsidRPr="008327D6">
              <w:t>25</w:t>
            </w:r>
          </w:p>
        </w:tc>
        <w:tc>
          <w:tcPr>
            <w:tcW w:w="2989" w:type="dxa"/>
          </w:tcPr>
          <w:p w:rsidR="008327D6" w:rsidRPr="008327D6" w:rsidRDefault="008327D6" w:rsidP="00D644CF">
            <w:pPr>
              <w:pStyle w:val="a3"/>
              <w:spacing w:before="120"/>
              <w:jc w:val="left"/>
              <w:rPr>
                <w:b w:val="0"/>
              </w:rPr>
            </w:pPr>
            <w:proofErr w:type="spellStart"/>
            <w:r w:rsidRPr="00875C8E">
              <w:rPr>
                <w:rFonts w:eastAsia="Calibri"/>
                <w:b w:val="0"/>
                <w:sz w:val="26"/>
                <w:szCs w:val="26"/>
              </w:rPr>
              <w:t>vivre</w:t>
            </w:r>
            <w:proofErr w:type="spellEnd"/>
          </w:p>
        </w:tc>
        <w:tc>
          <w:tcPr>
            <w:tcW w:w="1196" w:type="dxa"/>
          </w:tcPr>
          <w:p w:rsidR="008327D6" w:rsidRPr="008327D6" w:rsidRDefault="008327D6" w:rsidP="00D644CF">
            <w:pPr>
              <w:pStyle w:val="a3"/>
              <w:spacing w:before="120"/>
            </w:pPr>
            <w:r w:rsidRPr="008327D6">
              <w:rPr>
                <w:b w:val="0"/>
                <w:i/>
                <w:lang w:val="fr-FR"/>
              </w:rPr>
              <w:t>1 point</w:t>
            </w:r>
          </w:p>
        </w:tc>
        <w:tc>
          <w:tcPr>
            <w:tcW w:w="505" w:type="dxa"/>
            <w:vMerge/>
            <w:shd w:val="clear" w:color="auto" w:fill="BFBFBF" w:themeFill="background1" w:themeFillShade="BF"/>
          </w:tcPr>
          <w:p w:rsidR="008327D6" w:rsidRPr="008327D6" w:rsidRDefault="008327D6" w:rsidP="00D644CF">
            <w:pPr>
              <w:pStyle w:val="a3"/>
              <w:spacing w:before="120"/>
            </w:pPr>
          </w:p>
        </w:tc>
        <w:tc>
          <w:tcPr>
            <w:tcW w:w="4395" w:type="dxa"/>
            <w:gridSpan w:val="3"/>
            <w:vMerge/>
            <w:shd w:val="clear" w:color="auto" w:fill="auto"/>
          </w:tcPr>
          <w:p w:rsidR="008327D6" w:rsidRPr="008327D6" w:rsidRDefault="008327D6" w:rsidP="00D644CF">
            <w:pPr>
              <w:pStyle w:val="a3"/>
              <w:spacing w:before="120"/>
              <w:jc w:val="both"/>
            </w:pPr>
          </w:p>
        </w:tc>
      </w:tr>
    </w:tbl>
    <w:p w:rsidR="005B381C" w:rsidRDefault="005B381C" w:rsidP="00C66FB1">
      <w:pPr>
        <w:jc w:val="center"/>
      </w:pPr>
    </w:p>
    <w:p w:rsidR="00937B8D" w:rsidRDefault="00937B8D" w:rsidP="00C66FB1">
      <w:pPr>
        <w:jc w:val="center"/>
      </w:pPr>
    </w:p>
    <w:p w:rsidR="00937B8D" w:rsidRDefault="00937B8D" w:rsidP="00C66FB1">
      <w:pPr>
        <w:jc w:val="center"/>
      </w:pPr>
    </w:p>
    <w:p w:rsidR="00937B8D" w:rsidRDefault="00937B8D" w:rsidP="00937B8D">
      <w:pPr>
        <w:ind w:firstLine="567"/>
        <w:jc w:val="both"/>
      </w:pPr>
      <w:r w:rsidRPr="00937B8D">
        <w:rPr>
          <w:b/>
        </w:rPr>
        <w:lastRenderedPageBreak/>
        <w:t>Конкурс понимания письменных текстов:</w:t>
      </w:r>
      <w:r>
        <w:t xml:space="preserve"> максимальная оценка результато</w:t>
      </w:r>
      <w:r w:rsidR="00C366E5">
        <w:t>в участника возрастной группы (</w:t>
      </w:r>
      <w:r w:rsidR="00C366E5" w:rsidRPr="00C366E5">
        <w:t>7</w:t>
      </w:r>
      <w:r w:rsidR="00C366E5">
        <w:t>-</w:t>
      </w:r>
      <w:r w:rsidR="00C366E5" w:rsidRPr="00C366E5">
        <w:t>8</w:t>
      </w:r>
      <w:r>
        <w:t xml:space="preserve"> классы) определяется арифметической суммой всех баллов, полученных за выполнение заданий и не должна превышать </w:t>
      </w:r>
      <w:r w:rsidR="00C366E5" w:rsidRPr="00C366E5">
        <w:rPr>
          <w:b/>
        </w:rPr>
        <w:t>20</w:t>
      </w:r>
      <w:r w:rsidRPr="00937B8D">
        <w:rPr>
          <w:b/>
        </w:rPr>
        <w:t xml:space="preserve"> баллов.</w:t>
      </w:r>
    </w:p>
    <w:p w:rsidR="00937B8D" w:rsidRDefault="00937B8D" w:rsidP="00937B8D">
      <w:pPr>
        <w:ind w:firstLine="567"/>
        <w:jc w:val="both"/>
      </w:pPr>
      <w:r w:rsidRPr="00937B8D">
        <w:rPr>
          <w:i/>
        </w:rPr>
        <w:t>Задания на множественный и альтернативный выбор.</w:t>
      </w:r>
      <w:r>
        <w:t xml:space="preserve"> Оценивание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A8299B" w:rsidRDefault="00A8299B" w:rsidP="00A8299B">
      <w:pPr>
        <w:ind w:firstLine="567"/>
        <w:jc w:val="both"/>
      </w:pPr>
      <w:r w:rsidRPr="00937B8D">
        <w:rPr>
          <w:i/>
        </w:rPr>
        <w:t>Задания, требующие развёрнутого ответа.</w:t>
      </w:r>
      <w:r>
        <w:t xml:space="preserve"> Оцениванию подлежит как информативный компонент ответа (приемлемые варианты ответов даны через косую черту), так и его языковая правильность.</w:t>
      </w:r>
    </w:p>
    <w:p w:rsidR="00282C57" w:rsidRDefault="00282C57" w:rsidP="00937B8D">
      <w:pPr>
        <w:jc w:val="right"/>
        <w:rPr>
          <w:b/>
        </w:rPr>
      </w:pPr>
    </w:p>
    <w:p w:rsidR="00A8299B" w:rsidRPr="00937B8D" w:rsidRDefault="00A8299B" w:rsidP="00937B8D">
      <w:pPr>
        <w:jc w:val="right"/>
        <w:rPr>
          <w:b/>
        </w:rPr>
      </w:pPr>
    </w:p>
    <w:tbl>
      <w:tblPr>
        <w:tblStyle w:val="a5"/>
        <w:tblW w:w="8945" w:type="dxa"/>
        <w:tblInd w:w="250" w:type="dxa"/>
        <w:tblLook w:val="04A0" w:firstRow="1" w:lastRow="0" w:firstColumn="1" w:lastColumn="0" w:noHBand="0" w:noVBand="1"/>
      </w:tblPr>
      <w:tblGrid>
        <w:gridCol w:w="461"/>
        <w:gridCol w:w="7018"/>
        <w:gridCol w:w="1466"/>
      </w:tblGrid>
      <w:tr w:rsidR="00282C57" w:rsidRPr="00282C57" w:rsidTr="00A8299B">
        <w:trPr>
          <w:trHeight w:val="421"/>
        </w:trPr>
        <w:tc>
          <w:tcPr>
            <w:tcW w:w="461" w:type="dxa"/>
          </w:tcPr>
          <w:p w:rsidR="00282C57" w:rsidRPr="00282C57" w:rsidRDefault="00282C57" w:rsidP="00282C57">
            <w:pPr>
              <w:jc w:val="both"/>
              <w:rPr>
                <w:bCs/>
                <w:iCs/>
                <w:lang w:val="en-US"/>
              </w:rPr>
            </w:pPr>
            <w:r w:rsidRPr="00282C57">
              <w:rPr>
                <w:bCs/>
                <w:iCs/>
                <w:lang w:val="en-US"/>
              </w:rPr>
              <w:t>1</w:t>
            </w:r>
          </w:p>
        </w:tc>
        <w:tc>
          <w:tcPr>
            <w:tcW w:w="7018" w:type="dxa"/>
          </w:tcPr>
          <w:p w:rsidR="00282C57" w:rsidRPr="00282C57" w:rsidRDefault="00282C57" w:rsidP="00282C57">
            <w:pPr>
              <w:jc w:val="both"/>
              <w:rPr>
                <w:b/>
                <w:iCs/>
                <w:lang w:val="en-US"/>
              </w:rPr>
            </w:pPr>
            <w:r w:rsidRPr="00282C57">
              <w:rPr>
                <w:b/>
                <w:iCs/>
                <w:lang w:val="en-US"/>
              </w:rPr>
              <w:t>C</w:t>
            </w:r>
          </w:p>
        </w:tc>
        <w:tc>
          <w:tcPr>
            <w:tcW w:w="1466" w:type="dxa"/>
            <w:vAlign w:val="center"/>
          </w:tcPr>
          <w:p w:rsidR="00282C57" w:rsidRPr="00282C57" w:rsidRDefault="00282C57" w:rsidP="00282C57">
            <w:pPr>
              <w:rPr>
                <w:bCs/>
                <w:i/>
                <w:iCs/>
                <w:lang w:val="en-US"/>
              </w:rPr>
            </w:pPr>
            <w:r w:rsidRPr="00282C57">
              <w:rPr>
                <w:bCs/>
                <w:i/>
                <w:iCs/>
                <w:lang w:val="en-US"/>
              </w:rPr>
              <w:t>1 point</w:t>
            </w:r>
          </w:p>
        </w:tc>
      </w:tr>
      <w:tr w:rsidR="00282C57" w:rsidRPr="00282C57" w:rsidTr="00A8299B">
        <w:trPr>
          <w:trHeight w:val="414"/>
        </w:trPr>
        <w:tc>
          <w:tcPr>
            <w:tcW w:w="461" w:type="dxa"/>
          </w:tcPr>
          <w:p w:rsidR="00282C57" w:rsidRPr="00282C57" w:rsidRDefault="00282C57" w:rsidP="00282C57">
            <w:pPr>
              <w:jc w:val="both"/>
              <w:rPr>
                <w:bCs/>
                <w:iCs/>
                <w:lang w:val="en-US"/>
              </w:rPr>
            </w:pPr>
            <w:r w:rsidRPr="00282C57">
              <w:rPr>
                <w:bCs/>
                <w:iCs/>
                <w:lang w:val="en-US"/>
              </w:rPr>
              <w:t>2</w:t>
            </w:r>
          </w:p>
        </w:tc>
        <w:tc>
          <w:tcPr>
            <w:tcW w:w="7018" w:type="dxa"/>
          </w:tcPr>
          <w:p w:rsidR="00282C57" w:rsidRPr="00282C57" w:rsidRDefault="00282C57" w:rsidP="00282C57">
            <w:pPr>
              <w:jc w:val="both"/>
              <w:rPr>
                <w:b/>
                <w:iCs/>
                <w:lang w:val="en-US"/>
              </w:rPr>
            </w:pPr>
            <w:r w:rsidRPr="00282C57">
              <w:rPr>
                <w:b/>
                <w:iCs/>
                <w:lang w:val="en-US"/>
              </w:rPr>
              <w:t>B</w:t>
            </w:r>
          </w:p>
        </w:tc>
        <w:tc>
          <w:tcPr>
            <w:tcW w:w="1466" w:type="dxa"/>
            <w:vAlign w:val="center"/>
          </w:tcPr>
          <w:p w:rsidR="00282C57" w:rsidRPr="00282C57" w:rsidRDefault="00282C57" w:rsidP="00282C57">
            <w:pPr>
              <w:jc w:val="both"/>
              <w:rPr>
                <w:bCs/>
                <w:iCs/>
                <w:lang w:val="en-US"/>
              </w:rPr>
            </w:pPr>
            <w:r w:rsidRPr="00282C57">
              <w:rPr>
                <w:bCs/>
                <w:i/>
                <w:iCs/>
                <w:lang w:val="en-US"/>
              </w:rPr>
              <w:t>1 point</w:t>
            </w:r>
          </w:p>
        </w:tc>
      </w:tr>
      <w:tr w:rsidR="00282C57" w:rsidRPr="00282C57" w:rsidTr="00A8299B">
        <w:trPr>
          <w:trHeight w:val="405"/>
        </w:trPr>
        <w:tc>
          <w:tcPr>
            <w:tcW w:w="461" w:type="dxa"/>
          </w:tcPr>
          <w:p w:rsidR="00282C57" w:rsidRPr="00282C57" w:rsidRDefault="00282C57" w:rsidP="00282C57">
            <w:pPr>
              <w:jc w:val="both"/>
              <w:rPr>
                <w:bCs/>
                <w:iCs/>
                <w:lang w:val="en-US"/>
              </w:rPr>
            </w:pPr>
            <w:r w:rsidRPr="00282C57">
              <w:rPr>
                <w:bCs/>
                <w:iCs/>
                <w:lang w:val="en-US"/>
              </w:rPr>
              <w:t>3</w:t>
            </w:r>
          </w:p>
        </w:tc>
        <w:tc>
          <w:tcPr>
            <w:tcW w:w="7018" w:type="dxa"/>
          </w:tcPr>
          <w:p w:rsidR="00282C57" w:rsidRPr="00282C57" w:rsidRDefault="00282C57" w:rsidP="00282C57">
            <w:pPr>
              <w:jc w:val="both"/>
              <w:rPr>
                <w:b/>
                <w:iCs/>
                <w:lang w:val="fr-FR"/>
              </w:rPr>
            </w:pPr>
            <w:r w:rsidRPr="00282C57">
              <w:rPr>
                <w:b/>
                <w:iCs/>
                <w:lang w:val="fr-FR"/>
              </w:rPr>
              <w:t>B</w:t>
            </w:r>
          </w:p>
        </w:tc>
        <w:tc>
          <w:tcPr>
            <w:tcW w:w="1466" w:type="dxa"/>
            <w:vAlign w:val="center"/>
          </w:tcPr>
          <w:p w:rsidR="00282C57" w:rsidRPr="00282C57" w:rsidRDefault="00282C57" w:rsidP="00282C57">
            <w:pPr>
              <w:jc w:val="both"/>
              <w:rPr>
                <w:bCs/>
                <w:iCs/>
                <w:lang w:val="fr-FR"/>
              </w:rPr>
            </w:pPr>
            <w:r w:rsidRPr="00282C57">
              <w:rPr>
                <w:bCs/>
                <w:i/>
                <w:iCs/>
                <w:lang w:val="en-US"/>
              </w:rPr>
              <w:t>1 point</w:t>
            </w:r>
          </w:p>
        </w:tc>
      </w:tr>
      <w:tr w:rsidR="00282C57" w:rsidRPr="00282C57" w:rsidTr="00A8299B">
        <w:trPr>
          <w:trHeight w:val="425"/>
        </w:trPr>
        <w:tc>
          <w:tcPr>
            <w:tcW w:w="461" w:type="dxa"/>
          </w:tcPr>
          <w:p w:rsidR="00282C57" w:rsidRPr="00282C57" w:rsidRDefault="00282C57" w:rsidP="00282C57">
            <w:pPr>
              <w:jc w:val="both"/>
              <w:rPr>
                <w:bCs/>
                <w:iCs/>
                <w:lang w:val="en-US"/>
              </w:rPr>
            </w:pPr>
            <w:r w:rsidRPr="00282C57">
              <w:rPr>
                <w:bCs/>
                <w:iCs/>
                <w:lang w:val="en-US"/>
              </w:rPr>
              <w:t>4</w:t>
            </w:r>
          </w:p>
        </w:tc>
        <w:tc>
          <w:tcPr>
            <w:tcW w:w="7018" w:type="dxa"/>
          </w:tcPr>
          <w:p w:rsidR="00282C57" w:rsidRPr="00282C57" w:rsidRDefault="00282C57" w:rsidP="00282C57">
            <w:pPr>
              <w:jc w:val="both"/>
              <w:rPr>
                <w:b/>
                <w:iCs/>
                <w:lang w:val="fr-FR"/>
              </w:rPr>
            </w:pPr>
            <w:r w:rsidRPr="00282C57">
              <w:rPr>
                <w:b/>
                <w:lang w:val="fr-FR"/>
              </w:rPr>
              <w:t>B</w:t>
            </w:r>
          </w:p>
        </w:tc>
        <w:tc>
          <w:tcPr>
            <w:tcW w:w="1466" w:type="dxa"/>
            <w:vAlign w:val="center"/>
          </w:tcPr>
          <w:p w:rsidR="00282C57" w:rsidRPr="00282C57" w:rsidRDefault="00282C57" w:rsidP="00282C57">
            <w:pPr>
              <w:jc w:val="both"/>
              <w:rPr>
                <w:bCs/>
                <w:iCs/>
                <w:lang w:val="fr-FR"/>
              </w:rPr>
            </w:pPr>
            <w:r w:rsidRPr="00282C57">
              <w:rPr>
                <w:bCs/>
                <w:i/>
                <w:iCs/>
                <w:lang w:val="en-US"/>
              </w:rPr>
              <w:t>1 point</w:t>
            </w:r>
          </w:p>
        </w:tc>
      </w:tr>
      <w:tr w:rsidR="00282C57" w:rsidRPr="00282C57" w:rsidTr="00A8299B">
        <w:trPr>
          <w:trHeight w:val="417"/>
        </w:trPr>
        <w:tc>
          <w:tcPr>
            <w:tcW w:w="461" w:type="dxa"/>
          </w:tcPr>
          <w:p w:rsidR="00282C57" w:rsidRPr="00282C57" w:rsidRDefault="00282C57" w:rsidP="00282C57">
            <w:pPr>
              <w:jc w:val="both"/>
              <w:rPr>
                <w:bCs/>
                <w:iCs/>
                <w:lang w:val="en-US"/>
              </w:rPr>
            </w:pPr>
            <w:r w:rsidRPr="00282C57">
              <w:rPr>
                <w:bCs/>
                <w:iCs/>
                <w:lang w:val="en-US"/>
              </w:rPr>
              <w:t>5</w:t>
            </w:r>
          </w:p>
        </w:tc>
        <w:tc>
          <w:tcPr>
            <w:tcW w:w="7018" w:type="dxa"/>
          </w:tcPr>
          <w:p w:rsidR="00282C57" w:rsidRPr="00282C57" w:rsidRDefault="00282C57" w:rsidP="00282C57">
            <w:pPr>
              <w:jc w:val="both"/>
              <w:rPr>
                <w:b/>
                <w:iCs/>
                <w:lang w:val="fr-FR"/>
              </w:rPr>
            </w:pPr>
            <w:r w:rsidRPr="00282C57">
              <w:rPr>
                <w:b/>
                <w:iCs/>
                <w:lang w:val="fr-FR"/>
              </w:rPr>
              <w:t>C</w:t>
            </w:r>
          </w:p>
        </w:tc>
        <w:tc>
          <w:tcPr>
            <w:tcW w:w="1466" w:type="dxa"/>
            <w:vAlign w:val="center"/>
          </w:tcPr>
          <w:p w:rsidR="00282C57" w:rsidRPr="00282C57" w:rsidRDefault="00282C57" w:rsidP="00282C57">
            <w:pPr>
              <w:jc w:val="both"/>
              <w:rPr>
                <w:bCs/>
                <w:iCs/>
                <w:lang w:val="fr-FR"/>
              </w:rPr>
            </w:pPr>
            <w:r w:rsidRPr="00282C57">
              <w:rPr>
                <w:bCs/>
                <w:i/>
                <w:iCs/>
                <w:lang w:val="en-US"/>
              </w:rPr>
              <w:t>1 point</w:t>
            </w:r>
          </w:p>
        </w:tc>
      </w:tr>
      <w:tr w:rsidR="00282C57" w:rsidRPr="00282C57" w:rsidTr="00A8299B">
        <w:trPr>
          <w:trHeight w:val="410"/>
        </w:trPr>
        <w:tc>
          <w:tcPr>
            <w:tcW w:w="461" w:type="dxa"/>
          </w:tcPr>
          <w:p w:rsidR="00282C57" w:rsidRPr="00282C57" w:rsidRDefault="00282C57" w:rsidP="00282C57">
            <w:pPr>
              <w:jc w:val="both"/>
              <w:rPr>
                <w:bCs/>
                <w:iCs/>
                <w:lang w:val="en-US"/>
              </w:rPr>
            </w:pPr>
            <w:r w:rsidRPr="00282C57">
              <w:rPr>
                <w:bCs/>
                <w:iCs/>
                <w:lang w:val="en-US"/>
              </w:rPr>
              <w:t>6</w:t>
            </w:r>
          </w:p>
        </w:tc>
        <w:tc>
          <w:tcPr>
            <w:tcW w:w="7018" w:type="dxa"/>
          </w:tcPr>
          <w:p w:rsidR="00282C57" w:rsidRPr="00282C57" w:rsidRDefault="00282C57" w:rsidP="00282C57">
            <w:pPr>
              <w:jc w:val="both"/>
              <w:rPr>
                <w:b/>
                <w:lang w:val="fr-FR"/>
              </w:rPr>
            </w:pPr>
            <w:r w:rsidRPr="00282C57">
              <w:rPr>
                <w:b/>
                <w:lang w:val="fr-FR"/>
              </w:rPr>
              <w:t>C</w:t>
            </w:r>
          </w:p>
        </w:tc>
        <w:tc>
          <w:tcPr>
            <w:tcW w:w="1466" w:type="dxa"/>
            <w:vAlign w:val="center"/>
          </w:tcPr>
          <w:p w:rsidR="00282C57" w:rsidRPr="00282C57" w:rsidRDefault="00282C57" w:rsidP="00282C57">
            <w:pPr>
              <w:jc w:val="both"/>
              <w:rPr>
                <w:bCs/>
                <w:i/>
                <w:iCs/>
                <w:lang w:val="en-US"/>
              </w:rPr>
            </w:pPr>
            <w:r w:rsidRPr="00282C57">
              <w:rPr>
                <w:bCs/>
                <w:i/>
                <w:iCs/>
              </w:rPr>
              <w:t>2</w:t>
            </w:r>
            <w:r w:rsidRPr="00282C57">
              <w:rPr>
                <w:bCs/>
                <w:i/>
                <w:iCs/>
                <w:lang w:val="en-US"/>
              </w:rPr>
              <w:t xml:space="preserve"> points</w:t>
            </w:r>
          </w:p>
        </w:tc>
      </w:tr>
      <w:tr w:rsidR="00282C57" w:rsidRPr="00282C57" w:rsidTr="00A8299B">
        <w:trPr>
          <w:trHeight w:val="574"/>
        </w:trPr>
        <w:tc>
          <w:tcPr>
            <w:tcW w:w="461" w:type="dxa"/>
          </w:tcPr>
          <w:p w:rsidR="00282C57" w:rsidRPr="00282C57" w:rsidRDefault="00282C57" w:rsidP="00282C57">
            <w:pPr>
              <w:jc w:val="both"/>
              <w:rPr>
                <w:bCs/>
                <w:iCs/>
                <w:lang w:val="en-US"/>
              </w:rPr>
            </w:pPr>
            <w:r w:rsidRPr="00282C57">
              <w:rPr>
                <w:bCs/>
                <w:iCs/>
                <w:lang w:val="en-US"/>
              </w:rPr>
              <w:t>7</w:t>
            </w:r>
          </w:p>
        </w:tc>
        <w:tc>
          <w:tcPr>
            <w:tcW w:w="7018" w:type="dxa"/>
          </w:tcPr>
          <w:p w:rsidR="00282C57" w:rsidRPr="00282C57" w:rsidRDefault="00282C57" w:rsidP="00282C57">
            <w:pPr>
              <w:jc w:val="both"/>
              <w:rPr>
                <w:b/>
                <w:lang w:val="fr-FR"/>
              </w:rPr>
            </w:pPr>
            <w:r w:rsidRPr="00282C57">
              <w:rPr>
                <w:b/>
                <w:lang w:val="fr-FR"/>
              </w:rPr>
              <w:t>B</w:t>
            </w:r>
          </w:p>
        </w:tc>
        <w:tc>
          <w:tcPr>
            <w:tcW w:w="1466" w:type="dxa"/>
            <w:vAlign w:val="center"/>
          </w:tcPr>
          <w:p w:rsidR="00282C57" w:rsidRPr="00282C57" w:rsidRDefault="00282C57" w:rsidP="00282C57">
            <w:pPr>
              <w:jc w:val="both"/>
              <w:rPr>
                <w:bCs/>
                <w:i/>
                <w:iCs/>
                <w:lang w:val="en-US"/>
              </w:rPr>
            </w:pPr>
            <w:r w:rsidRPr="00282C57">
              <w:rPr>
                <w:bCs/>
                <w:i/>
                <w:iCs/>
              </w:rPr>
              <w:t>2</w:t>
            </w:r>
            <w:r w:rsidRPr="00282C57">
              <w:rPr>
                <w:bCs/>
                <w:i/>
                <w:iCs/>
                <w:lang w:val="en-US"/>
              </w:rPr>
              <w:t xml:space="preserve"> points</w:t>
            </w:r>
          </w:p>
        </w:tc>
      </w:tr>
      <w:tr w:rsidR="00282C57" w:rsidRPr="00282C57" w:rsidTr="00A8299B">
        <w:trPr>
          <w:trHeight w:val="574"/>
        </w:trPr>
        <w:tc>
          <w:tcPr>
            <w:tcW w:w="461" w:type="dxa"/>
          </w:tcPr>
          <w:p w:rsidR="00282C57" w:rsidRPr="00282C57" w:rsidRDefault="00282C57" w:rsidP="00282C57">
            <w:pPr>
              <w:jc w:val="both"/>
              <w:rPr>
                <w:bCs/>
                <w:iCs/>
                <w:lang w:val="en-US"/>
              </w:rPr>
            </w:pPr>
            <w:r w:rsidRPr="00282C57">
              <w:rPr>
                <w:bCs/>
                <w:iCs/>
                <w:lang w:val="en-US"/>
              </w:rPr>
              <w:t>8</w:t>
            </w:r>
          </w:p>
        </w:tc>
        <w:tc>
          <w:tcPr>
            <w:tcW w:w="7018" w:type="dxa"/>
          </w:tcPr>
          <w:p w:rsidR="00282C57" w:rsidRPr="00282C57" w:rsidRDefault="00282C57" w:rsidP="00282C57">
            <w:pPr>
              <w:jc w:val="both"/>
              <w:rPr>
                <w:b/>
                <w:lang w:val="fr-FR"/>
              </w:rPr>
            </w:pPr>
            <w:r w:rsidRPr="00282C57">
              <w:rPr>
                <w:b/>
                <w:lang w:val="fr-FR"/>
              </w:rPr>
              <w:t xml:space="preserve">FAUX </w:t>
            </w:r>
            <w:r w:rsidRPr="00282C57">
              <w:rPr>
                <w:color w:val="2A2A2C"/>
                <w:lang w:val="fr-FR"/>
              </w:rPr>
              <w:t>En effet, je suis très mauvais en cuisine</w:t>
            </w:r>
            <w:r>
              <w:rPr>
                <w:color w:val="2A2A2C"/>
                <w:lang w:val="fr-FR"/>
              </w:rPr>
              <w:t>.</w:t>
            </w:r>
          </w:p>
        </w:tc>
        <w:tc>
          <w:tcPr>
            <w:tcW w:w="1466" w:type="dxa"/>
            <w:vAlign w:val="center"/>
          </w:tcPr>
          <w:p w:rsidR="00282C57" w:rsidRPr="00282C57" w:rsidRDefault="00282C57" w:rsidP="00282C57">
            <w:pPr>
              <w:jc w:val="both"/>
              <w:rPr>
                <w:bCs/>
                <w:i/>
                <w:iCs/>
                <w:lang w:val="en-US"/>
              </w:rPr>
            </w:pPr>
            <w:r w:rsidRPr="00282C57">
              <w:rPr>
                <w:bCs/>
                <w:i/>
                <w:iCs/>
              </w:rPr>
              <w:t>2</w:t>
            </w:r>
            <w:r w:rsidRPr="00282C57">
              <w:rPr>
                <w:bCs/>
                <w:i/>
                <w:iCs/>
                <w:lang w:val="en-US"/>
              </w:rPr>
              <w:t xml:space="preserve"> points</w:t>
            </w:r>
          </w:p>
        </w:tc>
      </w:tr>
      <w:tr w:rsidR="00282C57" w:rsidRPr="00282C57" w:rsidTr="00A8299B">
        <w:trPr>
          <w:trHeight w:val="574"/>
        </w:trPr>
        <w:tc>
          <w:tcPr>
            <w:tcW w:w="461" w:type="dxa"/>
          </w:tcPr>
          <w:p w:rsidR="00282C57" w:rsidRPr="00282C57" w:rsidRDefault="00282C57" w:rsidP="00282C57">
            <w:pPr>
              <w:jc w:val="both"/>
              <w:rPr>
                <w:bCs/>
                <w:iCs/>
                <w:lang w:val="en-US"/>
              </w:rPr>
            </w:pPr>
            <w:r w:rsidRPr="00282C57">
              <w:rPr>
                <w:bCs/>
                <w:iCs/>
                <w:lang w:val="en-US"/>
              </w:rPr>
              <w:t>9</w:t>
            </w:r>
          </w:p>
        </w:tc>
        <w:tc>
          <w:tcPr>
            <w:tcW w:w="7018" w:type="dxa"/>
          </w:tcPr>
          <w:p w:rsidR="00282C57" w:rsidRPr="00282C57" w:rsidRDefault="00282C57" w:rsidP="00282C57">
            <w:pPr>
              <w:jc w:val="both"/>
              <w:rPr>
                <w:b/>
                <w:lang w:val="fr-FR"/>
              </w:rPr>
            </w:pPr>
            <w:r w:rsidRPr="00282C57">
              <w:rPr>
                <w:b/>
                <w:lang w:val="fr-FR"/>
              </w:rPr>
              <w:t xml:space="preserve">FAUX </w:t>
            </w:r>
            <w:r w:rsidRPr="00282C57">
              <w:rPr>
                <w:color w:val="2A2A2C"/>
                <w:lang w:val="fr-FR"/>
              </w:rPr>
              <w:t>Ma cuisine est très petite et très peu équipée.</w:t>
            </w:r>
          </w:p>
        </w:tc>
        <w:tc>
          <w:tcPr>
            <w:tcW w:w="1466" w:type="dxa"/>
            <w:vAlign w:val="center"/>
          </w:tcPr>
          <w:p w:rsidR="00282C57" w:rsidRPr="00282C57" w:rsidRDefault="00282C57" w:rsidP="00282C57">
            <w:pPr>
              <w:jc w:val="both"/>
              <w:rPr>
                <w:bCs/>
                <w:i/>
                <w:iCs/>
                <w:lang w:val="en-US"/>
              </w:rPr>
            </w:pPr>
            <w:r w:rsidRPr="00282C57">
              <w:rPr>
                <w:bCs/>
                <w:i/>
                <w:iCs/>
              </w:rPr>
              <w:t>2</w:t>
            </w:r>
            <w:r w:rsidRPr="00282C57">
              <w:rPr>
                <w:bCs/>
                <w:i/>
                <w:iCs/>
                <w:lang w:val="en-US"/>
              </w:rPr>
              <w:t xml:space="preserve"> points</w:t>
            </w:r>
          </w:p>
        </w:tc>
      </w:tr>
      <w:tr w:rsidR="00282C57" w:rsidRPr="00282C57" w:rsidTr="00A8299B">
        <w:trPr>
          <w:trHeight w:val="601"/>
        </w:trPr>
        <w:tc>
          <w:tcPr>
            <w:tcW w:w="461" w:type="dxa"/>
          </w:tcPr>
          <w:p w:rsidR="00282C57" w:rsidRPr="00282C57" w:rsidRDefault="00282C57" w:rsidP="00282C57">
            <w:pPr>
              <w:jc w:val="both"/>
              <w:rPr>
                <w:bCs/>
                <w:iCs/>
                <w:lang w:val="en-US"/>
              </w:rPr>
            </w:pPr>
            <w:r w:rsidRPr="00282C57">
              <w:rPr>
                <w:bCs/>
                <w:iCs/>
                <w:lang w:val="en-US"/>
              </w:rPr>
              <w:t>10</w:t>
            </w:r>
          </w:p>
        </w:tc>
        <w:tc>
          <w:tcPr>
            <w:tcW w:w="7018" w:type="dxa"/>
          </w:tcPr>
          <w:p w:rsidR="00282C57" w:rsidRPr="00282C57" w:rsidRDefault="00282C57" w:rsidP="00282C57">
            <w:pPr>
              <w:jc w:val="both"/>
              <w:rPr>
                <w:b/>
                <w:lang w:val="fr-FR"/>
              </w:rPr>
            </w:pPr>
            <w:r w:rsidRPr="00282C57">
              <w:rPr>
                <w:b/>
                <w:lang w:val="fr-FR"/>
              </w:rPr>
              <w:t xml:space="preserve">FAUX </w:t>
            </w:r>
            <w:r w:rsidRPr="00282C57">
              <w:rPr>
                <w:color w:val="2A2A2C"/>
                <w:lang w:val="fr-FR"/>
              </w:rPr>
              <w:t>Je n’ai pas de télé dans mon appartement.</w:t>
            </w:r>
          </w:p>
        </w:tc>
        <w:tc>
          <w:tcPr>
            <w:tcW w:w="1466" w:type="dxa"/>
            <w:vAlign w:val="center"/>
          </w:tcPr>
          <w:p w:rsidR="00282C57" w:rsidRPr="00282C57" w:rsidRDefault="00282C57" w:rsidP="00282C57">
            <w:pPr>
              <w:jc w:val="both"/>
              <w:rPr>
                <w:bCs/>
                <w:i/>
                <w:iCs/>
                <w:lang w:val="en-US"/>
              </w:rPr>
            </w:pPr>
            <w:r w:rsidRPr="00282C57">
              <w:rPr>
                <w:bCs/>
                <w:i/>
                <w:iCs/>
              </w:rPr>
              <w:t>2</w:t>
            </w:r>
            <w:r w:rsidRPr="00282C57">
              <w:rPr>
                <w:bCs/>
                <w:i/>
                <w:iCs/>
                <w:lang w:val="en-US"/>
              </w:rPr>
              <w:t xml:space="preserve"> points</w:t>
            </w:r>
          </w:p>
        </w:tc>
      </w:tr>
    </w:tbl>
    <w:p w:rsidR="00937B8D" w:rsidRPr="00937B8D" w:rsidRDefault="00937B8D" w:rsidP="00937B8D">
      <w:pPr>
        <w:jc w:val="right"/>
        <w:rPr>
          <w:b/>
          <w:i/>
        </w:rPr>
      </w:pPr>
    </w:p>
    <w:p w:rsidR="00937B8D" w:rsidRPr="00937B8D" w:rsidRDefault="00937B8D" w:rsidP="00937B8D">
      <w:pPr>
        <w:jc w:val="both"/>
      </w:pPr>
    </w:p>
    <w:p w:rsidR="00937B8D" w:rsidRPr="00937B8D" w:rsidRDefault="00937B8D" w:rsidP="00937B8D">
      <w:pPr>
        <w:ind w:firstLine="567"/>
        <w:jc w:val="both"/>
      </w:pPr>
    </w:p>
    <w:p w:rsidR="00937B8D" w:rsidRPr="00A8301A" w:rsidRDefault="00937B8D" w:rsidP="00A8301A">
      <w:pPr>
        <w:ind w:firstLine="567"/>
        <w:jc w:val="both"/>
      </w:pPr>
      <w:r w:rsidRPr="00A8301A">
        <w:rPr>
          <w:b/>
        </w:rPr>
        <w:t>Конкурс письменной речи:</w:t>
      </w:r>
      <w:r w:rsidRPr="00A8301A">
        <w:t xml:space="preserve"> максимальная оценка результато</w:t>
      </w:r>
      <w:r w:rsidR="00A8301A" w:rsidRPr="00A8301A">
        <w:t>в участника возрастной группы (7-8</w:t>
      </w:r>
      <w:r w:rsidRPr="00A8301A">
        <w:t xml:space="preserve"> классы) определяется арифметической суммой всех баллов, полученных за выполнение заданий и не должна превышать </w:t>
      </w:r>
      <w:r w:rsidR="00A8301A" w:rsidRPr="00A8301A">
        <w:rPr>
          <w:b/>
        </w:rPr>
        <w:t>20</w:t>
      </w:r>
      <w:r w:rsidRPr="00A8301A">
        <w:rPr>
          <w:b/>
        </w:rPr>
        <w:t xml:space="preserve"> баллов.</w:t>
      </w:r>
    </w:p>
    <w:p w:rsidR="00937B8D" w:rsidRPr="00A8301A" w:rsidRDefault="00937B8D" w:rsidP="00A8301A">
      <w:pPr>
        <w:ind w:firstLine="567"/>
        <w:jc w:val="both"/>
      </w:pPr>
      <w:r w:rsidRPr="00A8301A">
        <w:t>Для оценивания письменной продуктивной речевой деятельности разработаны шкалы оценивания, которые включают два практически равновеликих по баллам блока: решение коммуникативной задачи (50%) и языковая правильность (50%). Каждый блок содержит критерии оценивания с указанием того количества баллов, которые предусмотрены за каждый из них. Для удобства работы экспертов отформатированы протоколы проверки.</w:t>
      </w:r>
    </w:p>
    <w:p w:rsidR="00937B8D" w:rsidRPr="00A8301A" w:rsidRDefault="00937B8D" w:rsidP="00A8301A">
      <w:pPr>
        <w:ind w:firstLine="567"/>
        <w:jc w:val="both"/>
      </w:pPr>
      <w:r w:rsidRPr="00A8301A">
        <w:t>Процедура оценивания письменных работ включает следующие этапы:</w:t>
      </w:r>
    </w:p>
    <w:p w:rsidR="00937B8D" w:rsidRPr="00A8301A" w:rsidRDefault="00937B8D" w:rsidP="00A8301A">
      <w:pPr>
        <w:pStyle w:val="aa"/>
        <w:numPr>
          <w:ilvl w:val="0"/>
          <w:numId w:val="2"/>
        </w:numPr>
        <w:tabs>
          <w:tab w:val="left" w:pos="851"/>
        </w:tabs>
        <w:ind w:left="0" w:firstLine="567"/>
        <w:jc w:val="both"/>
      </w:pPr>
      <w:r w:rsidRPr="00A8301A">
        <w:t>фронтальная проверка одной-двух (случайно выбранных и отксерокопированных для всех членов жюри) работ;</w:t>
      </w:r>
    </w:p>
    <w:p w:rsidR="00937B8D" w:rsidRPr="00A8301A" w:rsidRDefault="00937B8D" w:rsidP="00A8301A">
      <w:pPr>
        <w:pStyle w:val="aa"/>
        <w:numPr>
          <w:ilvl w:val="0"/>
          <w:numId w:val="2"/>
        </w:numPr>
        <w:tabs>
          <w:tab w:val="left" w:pos="851"/>
        </w:tabs>
        <w:ind w:left="0" w:firstLine="567"/>
        <w:jc w:val="both"/>
      </w:pPr>
      <w:r w:rsidRPr="00A8301A">
        <w:t>обсуждение выставленных оценок с целью выработки сбалансированной модели проверки;</w:t>
      </w:r>
    </w:p>
    <w:p w:rsidR="00937B8D" w:rsidRPr="00A8301A" w:rsidRDefault="00937B8D" w:rsidP="00A8301A">
      <w:pPr>
        <w:pStyle w:val="aa"/>
        <w:numPr>
          <w:ilvl w:val="0"/>
          <w:numId w:val="2"/>
        </w:numPr>
        <w:tabs>
          <w:tab w:val="left" w:pos="851"/>
        </w:tabs>
        <w:ind w:left="0" w:firstLine="567"/>
        <w:jc w:val="both"/>
      </w:pPr>
      <w:r w:rsidRPr="00A8301A">
        <w:t>индивидуальная проверка работ: каждая работа проверяется в обязательном порядке двумя членами жюри (никаких пометок на работах, кроме подсчёта количества слов, не допускается);</w:t>
      </w:r>
    </w:p>
    <w:p w:rsidR="00937B8D" w:rsidRPr="00A8301A" w:rsidRDefault="00937B8D" w:rsidP="00A8301A">
      <w:pPr>
        <w:pStyle w:val="aa"/>
        <w:numPr>
          <w:ilvl w:val="0"/>
          <w:numId w:val="2"/>
        </w:numPr>
        <w:tabs>
          <w:tab w:val="left" w:pos="851"/>
        </w:tabs>
        <w:ind w:left="0" w:firstLine="567"/>
        <w:jc w:val="both"/>
      </w:pPr>
      <w:r w:rsidRPr="00A8301A">
        <w:t>в случае расхождения оценок, выставленных экспертами, в 3 и более балла назначается ещё одна проверка;</w:t>
      </w:r>
    </w:p>
    <w:p w:rsidR="00937B8D" w:rsidRPr="00A8301A" w:rsidRDefault="00937B8D" w:rsidP="00A8301A">
      <w:pPr>
        <w:pStyle w:val="aa"/>
        <w:numPr>
          <w:ilvl w:val="0"/>
          <w:numId w:val="2"/>
        </w:numPr>
        <w:tabs>
          <w:tab w:val="left" w:pos="851"/>
        </w:tabs>
        <w:ind w:left="0" w:firstLine="567"/>
        <w:jc w:val="both"/>
      </w:pPr>
      <w:r w:rsidRPr="00A8301A">
        <w:t>спорные работы проверяются и обсуждаются коллективно.</w:t>
      </w:r>
    </w:p>
    <w:p w:rsidR="00A8301A" w:rsidRPr="00D26F85" w:rsidRDefault="00A8301A" w:rsidP="00A8301A">
      <w:pPr>
        <w:spacing w:before="120" w:after="120"/>
        <w:jc w:val="center"/>
        <w:rPr>
          <w:b/>
        </w:rPr>
      </w:pPr>
    </w:p>
    <w:p w:rsidR="00A8299B" w:rsidRDefault="00A8299B" w:rsidP="00A8301A">
      <w:pPr>
        <w:spacing w:before="120" w:after="120"/>
        <w:jc w:val="center"/>
        <w:rPr>
          <w:b/>
        </w:rPr>
      </w:pPr>
    </w:p>
    <w:p w:rsidR="00A8301A" w:rsidRPr="00A8301A" w:rsidRDefault="00A8301A" w:rsidP="00A8301A">
      <w:pPr>
        <w:spacing w:before="120" w:after="120"/>
        <w:jc w:val="center"/>
        <w:rPr>
          <w:b/>
        </w:rPr>
      </w:pPr>
      <w:r w:rsidRPr="00A8301A">
        <w:rPr>
          <w:b/>
        </w:rPr>
        <w:t xml:space="preserve">КРИТЕРИИ ОЦЕНКИ ПИСЬМЕННОЙ РЕЧИ </w:t>
      </w:r>
    </w:p>
    <w:p w:rsidR="00A8301A" w:rsidRPr="00A8301A" w:rsidRDefault="00A8301A" w:rsidP="00A8301A">
      <w:pPr>
        <w:spacing w:before="120" w:after="120"/>
        <w:jc w:val="center"/>
        <w:rPr>
          <w:b/>
        </w:rPr>
      </w:pPr>
    </w:p>
    <w:p w:rsidR="00A8301A" w:rsidRPr="00282C57" w:rsidRDefault="00A8301A" w:rsidP="00A8301A">
      <w:pPr>
        <w:spacing w:before="120" w:after="120"/>
        <w:jc w:val="right"/>
        <w:rPr>
          <w:b/>
        </w:rPr>
      </w:pPr>
      <w:r w:rsidRPr="00282C57">
        <w:rPr>
          <w:b/>
          <w:lang w:val="en-US"/>
        </w:rPr>
        <w:t>Total</w:t>
      </w:r>
      <w:r w:rsidRPr="00282C57">
        <w:rPr>
          <w:b/>
        </w:rPr>
        <w:t xml:space="preserve">: 20 </w:t>
      </w:r>
      <w:r w:rsidRPr="00282C57">
        <w:rPr>
          <w:b/>
          <w:lang w:val="en-US"/>
        </w:rPr>
        <w:t>points</w:t>
      </w:r>
    </w:p>
    <w:p w:rsidR="00282C57" w:rsidRPr="00510BEB" w:rsidRDefault="00282C57" w:rsidP="00282C57">
      <w:pPr>
        <w:shd w:val="clear" w:color="auto" w:fill="FFFFFF"/>
        <w:tabs>
          <w:tab w:val="left" w:leader="underscore" w:pos="1838"/>
        </w:tabs>
        <w:spacing w:beforeLines="60" w:before="144" w:after="120"/>
        <w:ind w:left="11"/>
        <w:jc w:val="both"/>
        <w:rPr>
          <w:color w:val="000000"/>
        </w:rPr>
      </w:pPr>
      <w:r w:rsidRPr="009D2131">
        <w:rPr>
          <w:b/>
          <w:color w:val="000000"/>
        </w:rPr>
        <w:t>Вид задания:</w:t>
      </w:r>
      <w:r>
        <w:rPr>
          <w:color w:val="000000"/>
        </w:rPr>
        <w:t xml:space="preserve"> </w:t>
      </w:r>
      <w:r>
        <w:t>дружеское письмо (</w:t>
      </w:r>
      <w:r>
        <w:rPr>
          <w:lang w:val="en-US"/>
        </w:rPr>
        <w:t>e</w:t>
      </w:r>
      <w:r w:rsidRPr="00F64291">
        <w:t>-</w:t>
      </w:r>
      <w:r>
        <w:rPr>
          <w:lang w:val="en-US"/>
        </w:rPr>
        <w:t>mail</w:t>
      </w:r>
      <w:r w:rsidRPr="00F64291">
        <w:t>)</w:t>
      </w:r>
      <w:r>
        <w:t>.</w:t>
      </w:r>
    </w:p>
    <w:p w:rsidR="00282C57" w:rsidRDefault="00282C57" w:rsidP="00282C57">
      <w:pPr>
        <w:shd w:val="clear" w:color="auto" w:fill="FFFFFF"/>
        <w:tabs>
          <w:tab w:val="left" w:leader="underscore" w:pos="1838"/>
        </w:tabs>
        <w:spacing w:beforeLines="60" w:before="144" w:after="120"/>
        <w:ind w:left="11"/>
        <w:jc w:val="both"/>
        <w:rPr>
          <w:color w:val="000000"/>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3"/>
        <w:gridCol w:w="478"/>
        <w:gridCol w:w="478"/>
        <w:gridCol w:w="478"/>
        <w:gridCol w:w="528"/>
      </w:tblGrid>
      <w:tr w:rsidR="00282C57" w:rsidRPr="00690E9A" w:rsidTr="00BF37BF">
        <w:trPr>
          <w:trHeight w:val="615"/>
        </w:trPr>
        <w:tc>
          <w:tcPr>
            <w:tcW w:w="6793" w:type="dxa"/>
            <w:tcBorders>
              <w:top w:val="single" w:sz="4" w:space="0" w:color="auto"/>
              <w:left w:val="single" w:sz="4" w:space="0" w:color="auto"/>
              <w:bottom w:val="single" w:sz="4" w:space="0" w:color="auto"/>
              <w:right w:val="nil"/>
            </w:tcBorders>
          </w:tcPr>
          <w:p w:rsidR="00282C57" w:rsidRPr="00690E9A" w:rsidRDefault="00282C57" w:rsidP="00BF37BF">
            <w:pPr>
              <w:autoSpaceDE w:val="0"/>
              <w:autoSpaceDN w:val="0"/>
              <w:spacing w:before="120" w:after="60"/>
              <w:ind w:left="227" w:hanging="227"/>
              <w:rPr>
                <w:b/>
                <w:bCs/>
              </w:rPr>
            </w:pPr>
            <w:r w:rsidRPr="00690E9A">
              <w:rPr>
                <w:b/>
                <w:bCs/>
              </w:rPr>
              <w:t>Коммуникативная компетенция</w:t>
            </w:r>
          </w:p>
        </w:tc>
        <w:tc>
          <w:tcPr>
            <w:tcW w:w="1962" w:type="dxa"/>
            <w:gridSpan w:val="4"/>
            <w:tcBorders>
              <w:top w:val="single" w:sz="4" w:space="0" w:color="auto"/>
              <w:left w:val="nil"/>
              <w:bottom w:val="single" w:sz="4" w:space="0" w:color="auto"/>
              <w:right w:val="single" w:sz="4" w:space="0" w:color="auto"/>
            </w:tcBorders>
          </w:tcPr>
          <w:p w:rsidR="00282C57" w:rsidRPr="00690E9A" w:rsidRDefault="00282C57" w:rsidP="00BF37BF">
            <w:pPr>
              <w:autoSpaceDE w:val="0"/>
              <w:autoSpaceDN w:val="0"/>
              <w:spacing w:before="120" w:after="60"/>
              <w:ind w:left="227" w:hanging="227"/>
              <w:rPr>
                <w:b/>
                <w:bCs/>
              </w:rPr>
            </w:pPr>
            <w:r w:rsidRPr="00690E9A">
              <w:rPr>
                <w:b/>
                <w:bCs/>
                <w:lang w:val="fr-FR"/>
              </w:rPr>
              <w:t>1</w:t>
            </w:r>
            <w:r>
              <w:rPr>
                <w:b/>
                <w:bCs/>
              </w:rPr>
              <w:t>0</w:t>
            </w:r>
            <w:r w:rsidRPr="00690E9A">
              <w:rPr>
                <w:b/>
                <w:bCs/>
                <w:lang w:val="fr-FR"/>
              </w:rPr>
              <w:t xml:space="preserve"> </w:t>
            </w:r>
            <w:r w:rsidRPr="00690E9A">
              <w:rPr>
                <w:b/>
                <w:bCs/>
              </w:rPr>
              <w:t>баллов</w:t>
            </w:r>
          </w:p>
        </w:tc>
      </w:tr>
      <w:tr w:rsidR="00282C57" w:rsidRPr="00690E9A" w:rsidTr="00BF37BF">
        <w:tc>
          <w:tcPr>
            <w:tcW w:w="6793" w:type="dxa"/>
            <w:tcBorders>
              <w:top w:val="single" w:sz="4" w:space="0" w:color="auto"/>
              <w:left w:val="single" w:sz="4" w:space="0" w:color="auto"/>
              <w:bottom w:val="single" w:sz="4" w:space="0" w:color="auto"/>
              <w:right w:val="single" w:sz="4" w:space="0" w:color="auto"/>
            </w:tcBorders>
          </w:tcPr>
          <w:p w:rsidR="00282C57" w:rsidRPr="002F357A" w:rsidRDefault="00282C57" w:rsidP="00282C57">
            <w:pPr>
              <w:numPr>
                <w:ilvl w:val="0"/>
                <w:numId w:val="3"/>
              </w:numPr>
              <w:spacing w:before="60" w:after="60"/>
              <w:ind w:hanging="227"/>
            </w:pPr>
            <w:r w:rsidRPr="002F357A">
              <w:t>Выполн</w:t>
            </w:r>
            <w:r>
              <w:t>яет</w:t>
            </w:r>
            <w:r w:rsidRPr="002F357A">
              <w:t xml:space="preserve"> требовани</w:t>
            </w:r>
            <w:r>
              <w:t>я</w:t>
            </w:r>
            <w:r w:rsidRPr="002F357A">
              <w:t>, сформулированны</w:t>
            </w:r>
            <w:r>
              <w:t xml:space="preserve">е </w:t>
            </w:r>
            <w:r w:rsidRPr="002F357A">
              <w:t>в задании</w:t>
            </w:r>
          </w:p>
          <w:p w:rsidR="00282C57" w:rsidRPr="002F357A" w:rsidRDefault="00282C57" w:rsidP="00BF37BF">
            <w:pPr>
              <w:autoSpaceDE w:val="0"/>
              <w:autoSpaceDN w:val="0"/>
              <w:spacing w:before="60" w:after="60"/>
              <w:ind w:left="227" w:firstLine="13"/>
            </w:pPr>
            <w:r>
              <w:t>(т</w:t>
            </w:r>
            <w:r w:rsidRPr="002F357A">
              <w:t>ип текста, указанное количество слов, расположение текста на странице</w:t>
            </w:r>
            <w:r>
              <w:t>)</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0</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1</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p>
        </w:tc>
        <w:tc>
          <w:tcPr>
            <w:tcW w:w="52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p>
        </w:tc>
      </w:tr>
      <w:tr w:rsidR="00282C57" w:rsidRPr="00690E9A" w:rsidTr="00BF37BF">
        <w:tc>
          <w:tcPr>
            <w:tcW w:w="6793" w:type="dxa"/>
            <w:tcBorders>
              <w:top w:val="single" w:sz="4" w:space="0" w:color="auto"/>
              <w:left w:val="single" w:sz="4" w:space="0" w:color="auto"/>
              <w:bottom w:val="single" w:sz="4" w:space="0" w:color="auto"/>
              <w:right w:val="single" w:sz="4" w:space="0" w:color="auto"/>
            </w:tcBorders>
          </w:tcPr>
          <w:p w:rsidR="00282C57" w:rsidRPr="00690E9A" w:rsidRDefault="00282C57" w:rsidP="00282C57">
            <w:pPr>
              <w:numPr>
                <w:ilvl w:val="0"/>
                <w:numId w:val="3"/>
              </w:numPr>
              <w:spacing w:before="60" w:after="60"/>
              <w:ind w:hanging="227"/>
              <w:rPr>
                <w:lang w:val="fr-FR"/>
              </w:rPr>
            </w:pPr>
            <w:r w:rsidRPr="002F357A">
              <w:t>Соблюд</w:t>
            </w:r>
            <w:r>
              <w:t>ает</w:t>
            </w:r>
            <w:r w:rsidRPr="002F357A">
              <w:t xml:space="preserve"> социолингвистически</w:t>
            </w:r>
            <w:r>
              <w:t>е</w:t>
            </w:r>
            <w:r w:rsidRPr="002F357A">
              <w:t xml:space="preserve"> парамет</w:t>
            </w:r>
            <w:r>
              <w:t>ры</w:t>
            </w:r>
            <w:r w:rsidRPr="002F357A">
              <w:t xml:space="preserve"> речи</w:t>
            </w:r>
          </w:p>
          <w:p w:rsidR="00282C57" w:rsidRPr="002F357A" w:rsidRDefault="00282C57" w:rsidP="00BF37BF">
            <w:pPr>
              <w:autoSpaceDE w:val="0"/>
              <w:autoSpaceDN w:val="0"/>
              <w:spacing w:before="60" w:after="60"/>
              <w:ind w:left="227" w:firstLine="13"/>
              <w:jc w:val="both"/>
            </w:pPr>
            <w:r>
              <w:t>(у</w:t>
            </w:r>
            <w:r w:rsidRPr="002F357A">
              <w:t>читывает ситуацию и получателя сообщения, оформляет текст в соответствии с предложенными обстоятельствами</w:t>
            </w:r>
            <w:r>
              <w:t>)</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0</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1</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2F357A" w:rsidRDefault="00282C57" w:rsidP="00BF37BF">
            <w:pPr>
              <w:autoSpaceDE w:val="0"/>
              <w:autoSpaceDN w:val="0"/>
              <w:spacing w:before="60" w:after="60"/>
              <w:ind w:left="227" w:hanging="227"/>
            </w:pPr>
            <w:r w:rsidRPr="002F357A">
              <w:t>2</w:t>
            </w:r>
          </w:p>
        </w:tc>
        <w:tc>
          <w:tcPr>
            <w:tcW w:w="52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p>
        </w:tc>
      </w:tr>
      <w:tr w:rsidR="00282C57" w:rsidRPr="00690E9A" w:rsidTr="00BF37BF">
        <w:tc>
          <w:tcPr>
            <w:tcW w:w="6793" w:type="dxa"/>
            <w:tcBorders>
              <w:top w:val="single" w:sz="4" w:space="0" w:color="auto"/>
              <w:left w:val="single" w:sz="4" w:space="0" w:color="auto"/>
              <w:bottom w:val="single" w:sz="4" w:space="0" w:color="auto"/>
              <w:right w:val="single" w:sz="4" w:space="0" w:color="auto"/>
            </w:tcBorders>
          </w:tcPr>
          <w:p w:rsidR="00282C57" w:rsidRPr="005D3A1F" w:rsidRDefault="00282C57" w:rsidP="00282C57">
            <w:pPr>
              <w:numPr>
                <w:ilvl w:val="0"/>
                <w:numId w:val="3"/>
              </w:numPr>
              <w:spacing w:before="60" w:after="60"/>
              <w:ind w:hanging="227"/>
              <w:jc w:val="both"/>
              <w:rPr>
                <w:b/>
                <w:bCs/>
              </w:rPr>
            </w:pPr>
            <w:r w:rsidRPr="00A43217">
              <w:rPr>
                <w:bCs/>
              </w:rPr>
              <w:t xml:space="preserve">Четко и </w:t>
            </w:r>
            <w:proofErr w:type="gramStart"/>
            <w:r w:rsidRPr="00A43217">
              <w:rPr>
                <w:bCs/>
              </w:rPr>
              <w:t>ясно</w:t>
            </w:r>
            <w:r>
              <w:t xml:space="preserve"> </w:t>
            </w:r>
            <w:r w:rsidRPr="002F357A">
              <w:t>представ</w:t>
            </w:r>
            <w:r>
              <w:t>ляет</w:t>
            </w:r>
            <w:proofErr w:type="gramEnd"/>
            <w:r>
              <w:t xml:space="preserve"> </w:t>
            </w:r>
            <w:r w:rsidRPr="002F357A">
              <w:t>и объясн</w:t>
            </w:r>
            <w:r>
              <w:t>яет</w:t>
            </w:r>
            <w:r w:rsidRPr="002F357A">
              <w:t xml:space="preserve"> факты</w:t>
            </w:r>
            <w:r>
              <w:t>, события, наблюдения, цифровую информацию</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0</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1</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2</w:t>
            </w:r>
          </w:p>
        </w:tc>
        <w:tc>
          <w:tcPr>
            <w:tcW w:w="52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p>
        </w:tc>
      </w:tr>
      <w:tr w:rsidR="00282C57" w:rsidRPr="00690E9A" w:rsidTr="00BF37BF">
        <w:tc>
          <w:tcPr>
            <w:tcW w:w="6793" w:type="dxa"/>
            <w:tcBorders>
              <w:top w:val="single" w:sz="4" w:space="0" w:color="auto"/>
              <w:left w:val="single" w:sz="4" w:space="0" w:color="auto"/>
              <w:bottom w:val="single" w:sz="4" w:space="0" w:color="auto"/>
              <w:right w:val="single" w:sz="4" w:space="0" w:color="auto"/>
            </w:tcBorders>
          </w:tcPr>
          <w:p w:rsidR="00282C57" w:rsidRPr="005D3A1F" w:rsidRDefault="00282C57" w:rsidP="00282C57">
            <w:pPr>
              <w:numPr>
                <w:ilvl w:val="0"/>
                <w:numId w:val="3"/>
              </w:numPr>
              <w:spacing w:before="60" w:after="60"/>
              <w:ind w:hanging="227"/>
              <w:jc w:val="both"/>
              <w:rPr>
                <w:b/>
                <w:bCs/>
              </w:rPr>
            </w:pPr>
            <w:r>
              <w:t>М</w:t>
            </w:r>
            <w:r w:rsidRPr="002F357A">
              <w:t xml:space="preserve">ожет </w:t>
            </w:r>
            <w:r>
              <w:t>представить свои мысли, чувства, впечатления, чтобы</w:t>
            </w:r>
            <w:r w:rsidRPr="002F357A">
              <w:t xml:space="preserve"> воздейств</w:t>
            </w:r>
            <w:r>
              <w:t>овать</w:t>
            </w:r>
            <w:r w:rsidRPr="002F357A">
              <w:t xml:space="preserve"> на своих читателей</w:t>
            </w:r>
            <w:r>
              <w:t>, м</w:t>
            </w:r>
            <w:r w:rsidRPr="008A2C41">
              <w:t>ожет рассуждать, выделяя основные мысли и подчеркивая необходимые детали</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0</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1</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2</w:t>
            </w:r>
          </w:p>
        </w:tc>
        <w:tc>
          <w:tcPr>
            <w:tcW w:w="52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3</w:t>
            </w:r>
          </w:p>
        </w:tc>
      </w:tr>
      <w:tr w:rsidR="00282C57" w:rsidRPr="00690E9A" w:rsidTr="00BF37BF">
        <w:tc>
          <w:tcPr>
            <w:tcW w:w="6793" w:type="dxa"/>
            <w:tcBorders>
              <w:top w:val="single" w:sz="4" w:space="0" w:color="auto"/>
              <w:left w:val="single" w:sz="4" w:space="0" w:color="auto"/>
              <w:bottom w:val="single" w:sz="4" w:space="0" w:color="auto"/>
              <w:right w:val="single" w:sz="4" w:space="0" w:color="auto"/>
            </w:tcBorders>
          </w:tcPr>
          <w:p w:rsidR="00282C57" w:rsidRPr="00A43217" w:rsidRDefault="00282C57" w:rsidP="00282C57">
            <w:pPr>
              <w:numPr>
                <w:ilvl w:val="0"/>
                <w:numId w:val="3"/>
              </w:numPr>
              <w:spacing w:before="60" w:after="60"/>
              <w:ind w:hanging="227"/>
              <w:rPr>
                <w:b/>
                <w:bCs/>
              </w:rPr>
            </w:pPr>
            <w:r w:rsidRPr="00690E9A">
              <w:rPr>
                <w:color w:val="000000"/>
              </w:rPr>
              <w:t>Оформляет текст</w:t>
            </w:r>
            <w:r w:rsidRPr="002F357A">
              <w:t xml:space="preserve"> </w:t>
            </w:r>
            <w:r>
              <w:t>связно и логично</w:t>
            </w:r>
            <w:r w:rsidRPr="002F357A">
              <w:t xml:space="preserve"> </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0</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1</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2</w:t>
            </w:r>
          </w:p>
        </w:tc>
        <w:tc>
          <w:tcPr>
            <w:tcW w:w="52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p>
        </w:tc>
      </w:tr>
      <w:tr w:rsidR="00282C57" w:rsidRPr="00690E9A" w:rsidTr="00BF37BF">
        <w:trPr>
          <w:trHeight w:val="516"/>
        </w:trPr>
        <w:tc>
          <w:tcPr>
            <w:tcW w:w="6793" w:type="dxa"/>
            <w:tcBorders>
              <w:top w:val="single" w:sz="4" w:space="0" w:color="auto"/>
              <w:left w:val="single" w:sz="4" w:space="0" w:color="auto"/>
              <w:bottom w:val="nil"/>
              <w:right w:val="nil"/>
            </w:tcBorders>
          </w:tcPr>
          <w:p w:rsidR="00282C57" w:rsidRPr="00690E9A" w:rsidRDefault="00282C57" w:rsidP="00BF37BF">
            <w:pPr>
              <w:autoSpaceDE w:val="0"/>
              <w:autoSpaceDN w:val="0"/>
              <w:spacing w:before="120" w:after="60"/>
              <w:ind w:left="227" w:hanging="227"/>
              <w:rPr>
                <w:lang w:val="fr-FR"/>
              </w:rPr>
            </w:pPr>
            <w:r w:rsidRPr="00690E9A">
              <w:rPr>
                <w:b/>
                <w:bCs/>
              </w:rPr>
              <w:t>Языковая компетенция</w:t>
            </w:r>
            <w:r w:rsidRPr="00690E9A">
              <w:rPr>
                <w:b/>
                <w:bCs/>
                <w:lang w:val="fr-FR"/>
              </w:rPr>
              <w:t xml:space="preserve"> </w:t>
            </w:r>
          </w:p>
        </w:tc>
        <w:tc>
          <w:tcPr>
            <w:tcW w:w="1962" w:type="dxa"/>
            <w:gridSpan w:val="4"/>
            <w:tcBorders>
              <w:top w:val="single" w:sz="4" w:space="0" w:color="auto"/>
              <w:left w:val="nil"/>
              <w:bottom w:val="nil"/>
              <w:right w:val="single" w:sz="4" w:space="0" w:color="auto"/>
            </w:tcBorders>
          </w:tcPr>
          <w:p w:rsidR="00282C57" w:rsidRPr="002F357A" w:rsidRDefault="00282C57" w:rsidP="00BF37BF">
            <w:pPr>
              <w:autoSpaceDE w:val="0"/>
              <w:autoSpaceDN w:val="0"/>
              <w:spacing w:before="120" w:after="60"/>
              <w:ind w:left="227" w:hanging="227"/>
            </w:pPr>
            <w:r w:rsidRPr="00690E9A">
              <w:rPr>
                <w:b/>
                <w:bCs/>
                <w:lang w:val="fr-FR"/>
              </w:rPr>
              <w:t>1</w:t>
            </w:r>
            <w:r>
              <w:rPr>
                <w:b/>
                <w:bCs/>
              </w:rPr>
              <w:t>0</w:t>
            </w:r>
            <w:r w:rsidRPr="00690E9A">
              <w:rPr>
                <w:b/>
                <w:bCs/>
                <w:lang w:val="fr-FR"/>
              </w:rPr>
              <w:t xml:space="preserve"> </w:t>
            </w:r>
            <w:r w:rsidRPr="00690E9A">
              <w:rPr>
                <w:b/>
                <w:bCs/>
              </w:rPr>
              <w:t>баллов</w:t>
            </w:r>
          </w:p>
        </w:tc>
      </w:tr>
      <w:tr w:rsidR="00282C57" w:rsidRPr="00856F98" w:rsidTr="00BF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6793" w:type="dxa"/>
            <w:tcBorders>
              <w:top w:val="single" w:sz="6" w:space="0" w:color="auto"/>
              <w:left w:val="single" w:sz="6" w:space="0" w:color="auto"/>
              <w:bottom w:val="single" w:sz="6" w:space="0" w:color="auto"/>
              <w:right w:val="single" w:sz="6" w:space="0" w:color="auto"/>
            </w:tcBorders>
            <w:shd w:val="clear" w:color="auto" w:fill="FFFFFF"/>
          </w:tcPr>
          <w:p w:rsidR="00282C57" w:rsidRPr="00856F98" w:rsidRDefault="00282C57" w:rsidP="00282C57">
            <w:pPr>
              <w:numPr>
                <w:ilvl w:val="0"/>
                <w:numId w:val="4"/>
              </w:numPr>
              <w:spacing w:before="60" w:after="60"/>
              <w:ind w:hanging="227"/>
              <w:jc w:val="both"/>
              <w:rPr>
                <w:b/>
                <w:bCs/>
              </w:rPr>
            </w:pPr>
            <w:r w:rsidRPr="00856F98">
              <w:rPr>
                <w:b/>
                <w:bCs/>
              </w:rPr>
              <w:t xml:space="preserve">Морфо-синтаксис. </w:t>
            </w:r>
            <w:r w:rsidRPr="00856F98">
              <w:rPr>
                <w:color w:val="000000"/>
              </w:rPr>
              <w:t>Правильно употребляет глагольные времена и наклонения, местоимения, детерминативы, коннекторы и т.д.</w:t>
            </w:r>
            <w:r w:rsidRPr="00856F98">
              <w:t xml:space="preserve"> </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lang w:val="fr-FR"/>
              </w:rPr>
            </w:pPr>
            <w:r w:rsidRPr="00856F98">
              <w:rPr>
                <w:color w:val="000000"/>
                <w:lang w:val="fr-FR"/>
              </w:rPr>
              <w:t>0</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lang w:val="fr-FR"/>
              </w:rPr>
            </w:pPr>
            <w:r w:rsidRPr="00856F98">
              <w:rPr>
                <w:color w:val="000000"/>
                <w:lang w:val="fr-FR"/>
              </w:rPr>
              <w:t>1</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lang w:val="fr-FR"/>
              </w:rPr>
            </w:pPr>
            <w:r w:rsidRPr="00856F98">
              <w:rPr>
                <w:color w:val="000000"/>
                <w:lang w:val="fr-FR"/>
              </w:rPr>
              <w:t>2</w:t>
            </w:r>
          </w:p>
        </w:tc>
        <w:tc>
          <w:tcPr>
            <w:tcW w:w="52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DB3C4F" w:rsidRDefault="00282C57" w:rsidP="00BF37BF">
            <w:pPr>
              <w:shd w:val="clear" w:color="auto" w:fill="FFFFFF"/>
              <w:spacing w:before="120" w:after="60"/>
              <w:jc w:val="center"/>
              <w:rPr>
                <w:color w:val="000000"/>
              </w:rPr>
            </w:pPr>
            <w:r>
              <w:rPr>
                <w:color w:val="000000"/>
              </w:rPr>
              <w:t>3</w:t>
            </w:r>
          </w:p>
        </w:tc>
      </w:tr>
      <w:tr w:rsidR="00282C57" w:rsidRPr="00856F98" w:rsidTr="00BF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6793" w:type="dxa"/>
            <w:tcBorders>
              <w:top w:val="single" w:sz="6" w:space="0" w:color="auto"/>
              <w:left w:val="single" w:sz="6" w:space="0" w:color="auto"/>
              <w:bottom w:val="single" w:sz="6" w:space="0" w:color="auto"/>
              <w:right w:val="single" w:sz="6" w:space="0" w:color="auto"/>
            </w:tcBorders>
            <w:shd w:val="clear" w:color="auto" w:fill="FFFFFF"/>
          </w:tcPr>
          <w:p w:rsidR="00282C57" w:rsidRPr="00856F98" w:rsidRDefault="00282C57" w:rsidP="00282C57">
            <w:pPr>
              <w:numPr>
                <w:ilvl w:val="0"/>
                <w:numId w:val="4"/>
              </w:numPr>
              <w:spacing w:before="60" w:after="60"/>
              <w:ind w:hanging="227"/>
              <w:jc w:val="both"/>
              <w:rPr>
                <w:b/>
                <w:bCs/>
              </w:rPr>
            </w:pPr>
            <w:r w:rsidRPr="00856F98">
              <w:rPr>
                <w:b/>
                <w:bCs/>
              </w:rPr>
              <w:t xml:space="preserve">Владение письменной фразой. </w:t>
            </w:r>
            <w:r w:rsidRPr="008A2C41">
              <w:t xml:space="preserve">Владеет фразовой организацией </w:t>
            </w:r>
            <w:r>
              <w:t xml:space="preserve">письменного </w:t>
            </w:r>
            <w:r w:rsidRPr="008A2C41">
              <w:t>текста</w:t>
            </w:r>
            <w:r w:rsidRPr="008A2C41">
              <w:rPr>
                <w:color w:val="000000"/>
              </w:rPr>
              <w:t xml:space="preserve"> и </w:t>
            </w:r>
            <w:r w:rsidRPr="008A2C41">
              <w:t>синтаксической вариативностью на фразовом уровне</w:t>
            </w:r>
            <w:r>
              <w:t>.</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rPr>
            </w:pPr>
            <w:r w:rsidRPr="00856F98">
              <w:rPr>
                <w:color w:val="000000"/>
              </w:rPr>
              <w:t>0</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rPr>
            </w:pPr>
            <w:r w:rsidRPr="00856F98">
              <w:rPr>
                <w:color w:val="000000"/>
              </w:rPr>
              <w:t>1</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rPr>
            </w:pPr>
            <w:r w:rsidRPr="00856F98">
              <w:rPr>
                <w:color w:val="000000"/>
              </w:rPr>
              <w:t>2</w:t>
            </w:r>
          </w:p>
        </w:tc>
        <w:tc>
          <w:tcPr>
            <w:tcW w:w="52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rPr>
            </w:pPr>
            <w:r>
              <w:rPr>
                <w:color w:val="000000"/>
              </w:rPr>
              <w:t>3</w:t>
            </w:r>
          </w:p>
        </w:tc>
      </w:tr>
      <w:tr w:rsidR="00282C57" w:rsidRPr="00856F98" w:rsidTr="00BF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6793" w:type="dxa"/>
            <w:tcBorders>
              <w:top w:val="single" w:sz="6" w:space="0" w:color="auto"/>
              <w:left w:val="single" w:sz="6" w:space="0" w:color="auto"/>
              <w:bottom w:val="single" w:sz="6" w:space="0" w:color="auto"/>
              <w:right w:val="single" w:sz="6" w:space="0" w:color="auto"/>
            </w:tcBorders>
            <w:shd w:val="clear" w:color="auto" w:fill="FFFFFF"/>
          </w:tcPr>
          <w:p w:rsidR="00282C57" w:rsidRPr="00856F98" w:rsidRDefault="00282C57" w:rsidP="00BF37BF">
            <w:pPr>
              <w:shd w:val="clear" w:color="auto" w:fill="FFFFFF"/>
              <w:spacing w:before="120" w:after="60"/>
              <w:ind w:left="200" w:hanging="200"/>
              <w:jc w:val="both"/>
              <w:rPr>
                <w:b/>
                <w:bCs/>
                <w:color w:val="000000"/>
              </w:rPr>
            </w:pPr>
            <w:r w:rsidRPr="00856F98">
              <w:rPr>
                <w:color w:val="000000"/>
              </w:rPr>
              <w:t xml:space="preserve">• </w:t>
            </w:r>
            <w:r w:rsidRPr="00856F98">
              <w:rPr>
                <w:b/>
                <w:bCs/>
                <w:color w:val="000000"/>
              </w:rPr>
              <w:t xml:space="preserve">Лексика. </w:t>
            </w:r>
            <w:r w:rsidRPr="00856F98">
              <w:rPr>
                <w:color w:val="000000"/>
              </w:rPr>
              <w:t>Владеет лексическим запасом, позволяющим высказаться по предложенной теме</w:t>
            </w:r>
            <w:r>
              <w:rPr>
                <w:color w:val="000000"/>
              </w:rPr>
              <w:t xml:space="preserve">, </w:t>
            </w:r>
            <w:r w:rsidRPr="008A2C41">
              <w:rPr>
                <w:color w:val="000000"/>
              </w:rPr>
              <w:t>обеспечивающим точное выражение мысли и отсутствие неоправданных повторов</w:t>
            </w:r>
            <w:r w:rsidRPr="00856F98">
              <w:rPr>
                <w:color w:val="000000"/>
              </w:rPr>
              <w:t xml:space="preserve">. </w:t>
            </w:r>
            <w:r w:rsidRPr="008A2C41">
              <w:rPr>
                <w:color w:val="000000"/>
              </w:rPr>
              <w:t xml:space="preserve">Употребляет слова в </w:t>
            </w:r>
            <w:r>
              <w:rPr>
                <w:color w:val="000000"/>
              </w:rPr>
              <w:t>их точном лексическом значении.</w:t>
            </w:r>
            <w:r w:rsidRPr="00856F98">
              <w:rPr>
                <w:color w:val="000000"/>
              </w:rPr>
              <w:t xml:space="preserve"> Допустимо незначительное количество ошибок в выборе слов, если это не затрудняет понимания текста (6% от заданного объема).</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lang w:val="fr-FR"/>
              </w:rPr>
            </w:pPr>
            <w:r w:rsidRPr="00856F98">
              <w:rPr>
                <w:color w:val="000000"/>
                <w:lang w:val="fr-FR"/>
              </w:rPr>
              <w:t>0</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lang w:val="fr-FR"/>
              </w:rPr>
            </w:pPr>
            <w:r w:rsidRPr="00856F98">
              <w:rPr>
                <w:color w:val="000000"/>
                <w:lang w:val="fr-FR"/>
              </w:rPr>
              <w:t>1</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lang w:val="fr-FR"/>
              </w:rPr>
            </w:pPr>
            <w:r w:rsidRPr="00856F98">
              <w:rPr>
                <w:color w:val="000000"/>
                <w:lang w:val="fr-FR"/>
              </w:rPr>
              <w:t>2</w:t>
            </w:r>
          </w:p>
        </w:tc>
        <w:tc>
          <w:tcPr>
            <w:tcW w:w="52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lang w:val="fr-FR"/>
              </w:rPr>
            </w:pPr>
            <w:r w:rsidRPr="00856F98">
              <w:rPr>
                <w:color w:val="000000"/>
                <w:lang w:val="fr-FR"/>
              </w:rPr>
              <w:t>3</w:t>
            </w:r>
          </w:p>
        </w:tc>
      </w:tr>
      <w:tr w:rsidR="00282C57" w:rsidRPr="00856F98" w:rsidTr="00BF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95"/>
        </w:trPr>
        <w:tc>
          <w:tcPr>
            <w:tcW w:w="6793" w:type="dxa"/>
            <w:tcBorders>
              <w:top w:val="single" w:sz="6" w:space="0" w:color="auto"/>
              <w:left w:val="single" w:sz="6" w:space="0" w:color="auto"/>
              <w:bottom w:val="single" w:sz="6" w:space="0" w:color="auto"/>
              <w:right w:val="single" w:sz="6" w:space="0" w:color="auto"/>
            </w:tcBorders>
            <w:shd w:val="clear" w:color="auto" w:fill="FFFFFF"/>
          </w:tcPr>
          <w:p w:rsidR="00282C57" w:rsidRPr="00900AC1" w:rsidRDefault="00282C57" w:rsidP="00282C57">
            <w:pPr>
              <w:numPr>
                <w:ilvl w:val="0"/>
                <w:numId w:val="4"/>
              </w:numPr>
              <w:spacing w:before="60" w:after="60"/>
              <w:ind w:hanging="227"/>
              <w:jc w:val="both"/>
              <w:rPr>
                <w:b/>
                <w:bCs/>
              </w:rPr>
            </w:pPr>
            <w:r w:rsidRPr="00856F98">
              <w:rPr>
                <w:b/>
                <w:bCs/>
              </w:rPr>
              <w:t xml:space="preserve">Орфография. </w:t>
            </w:r>
            <w:r w:rsidRPr="00856F98">
              <w:rPr>
                <w:color w:val="000000"/>
              </w:rPr>
              <w:t>Владеет лексической и грамматической (наиболее употребляемые виды согласований) орфографией. Ошибки пунктуации, связанные с влиянием родного языка, во внимание не принимаются</w:t>
            </w:r>
            <w:r w:rsidRPr="00856F98">
              <w:t>.</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rPr>
            </w:pPr>
            <w:r w:rsidRPr="00856F98">
              <w:rPr>
                <w:color w:val="000000"/>
              </w:rPr>
              <w:t>0</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rPr>
            </w:pPr>
            <w:r w:rsidRPr="00856F98">
              <w:rPr>
                <w:color w:val="000000"/>
              </w:rPr>
              <w:t>1</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rPr>
            </w:pPr>
          </w:p>
        </w:tc>
        <w:tc>
          <w:tcPr>
            <w:tcW w:w="52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rPr>
            </w:pPr>
          </w:p>
        </w:tc>
      </w:tr>
    </w:tbl>
    <w:p w:rsidR="00A8301A" w:rsidRPr="00A8301A" w:rsidRDefault="00A8301A" w:rsidP="00A8301A">
      <w:pPr>
        <w:pStyle w:val="aa"/>
        <w:tabs>
          <w:tab w:val="left" w:pos="851"/>
        </w:tabs>
        <w:ind w:left="567"/>
        <w:jc w:val="both"/>
      </w:pPr>
    </w:p>
    <w:sectPr w:rsidR="00A8301A" w:rsidRPr="00A8301A" w:rsidSect="00A8299B">
      <w:headerReference w:type="default" r:id="rId8"/>
      <w:pgSz w:w="11906" w:h="16838"/>
      <w:pgMar w:top="1134" w:right="851" w:bottom="568"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0F2" w:rsidRDefault="00B150F2">
      <w:r>
        <w:separator/>
      </w:r>
    </w:p>
  </w:endnote>
  <w:endnote w:type="continuationSeparator" w:id="0">
    <w:p w:rsidR="00B150F2" w:rsidRDefault="00B15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0F2" w:rsidRDefault="00B150F2">
      <w:r>
        <w:separator/>
      </w:r>
    </w:p>
  </w:footnote>
  <w:footnote w:type="continuationSeparator" w:id="0">
    <w:p w:rsidR="00B150F2" w:rsidRDefault="00B150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FF9" w:rsidRDefault="002E7FF9" w:rsidP="002E7FF9">
    <w:pPr>
      <w:pStyle w:val="a6"/>
      <w:jc w:val="center"/>
    </w:pPr>
    <w:r>
      <w:t>Всероссийская олимпиада школьников по французскому языку</w:t>
    </w:r>
  </w:p>
  <w:p w:rsidR="002E7FF9" w:rsidRDefault="002E7FF9" w:rsidP="002E7FF9">
    <w:pPr>
      <w:pStyle w:val="a6"/>
      <w:jc w:val="center"/>
    </w:pPr>
    <w:r>
      <w:t>2024/25 учебный год</w:t>
    </w:r>
  </w:p>
  <w:p w:rsidR="002E7FF9" w:rsidRDefault="002E7FF9" w:rsidP="002E7FF9">
    <w:pPr>
      <w:pStyle w:val="a6"/>
      <w:jc w:val="center"/>
    </w:pPr>
    <w:r>
      <w:t>школьный этап</w:t>
    </w:r>
  </w:p>
  <w:p w:rsidR="002E7FF9" w:rsidRDefault="002E7FF9" w:rsidP="002E7FF9">
    <w:pPr>
      <w:pStyle w:val="a6"/>
      <w:jc w:val="center"/>
    </w:pPr>
    <w:r>
      <w:rPr>
        <w:b/>
      </w:rPr>
      <w:t>возрастн</w:t>
    </w:r>
    <w:r>
      <w:rPr>
        <w:b/>
      </w:rPr>
      <w:t>ая</w:t>
    </w:r>
    <w:r>
      <w:rPr>
        <w:b/>
      </w:rPr>
      <w:t xml:space="preserve"> групп</w:t>
    </w:r>
    <w:r>
      <w:rPr>
        <w:b/>
      </w:rPr>
      <w:t>а</w:t>
    </w:r>
    <w:r>
      <w:rPr>
        <w:b/>
      </w:rPr>
      <w:t xml:space="preserve"> (7-8</w:t>
    </w:r>
    <w:r w:rsidRPr="00937B8D">
      <w:rPr>
        <w:b/>
      </w:rPr>
      <w:t xml:space="preserve"> класс)</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461D9E"/>
    <w:multiLevelType w:val="hybridMultilevel"/>
    <w:tmpl w:val="D70ED082"/>
    <w:lvl w:ilvl="0" w:tplc="4F029798">
      <w:numFmt w:val="bullet"/>
      <w:lvlText w:val="•"/>
      <w:lvlJc w:val="left"/>
      <w:pPr>
        <w:tabs>
          <w:tab w:val="num" w:pos="227"/>
        </w:tabs>
        <w:ind w:left="227" w:firstLine="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43C81851"/>
    <w:multiLevelType w:val="hybridMultilevel"/>
    <w:tmpl w:val="1CE27038"/>
    <w:lvl w:ilvl="0" w:tplc="30EA068A">
      <w:start w:val="1"/>
      <w:numFmt w:val="bullet"/>
      <w:lvlText w:val="−"/>
      <w:lvlJc w:val="left"/>
      <w:pPr>
        <w:ind w:left="780" w:hanging="360"/>
      </w:pPr>
      <w:rPr>
        <w:rFonts w:ascii="Times New Roman" w:eastAsia="Calibri"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53274E37"/>
    <w:multiLevelType w:val="hybridMultilevel"/>
    <w:tmpl w:val="C090C7A8"/>
    <w:lvl w:ilvl="0" w:tplc="4F029798">
      <w:numFmt w:val="bullet"/>
      <w:lvlText w:val="•"/>
      <w:lvlJc w:val="left"/>
      <w:pPr>
        <w:tabs>
          <w:tab w:val="num" w:pos="227"/>
        </w:tabs>
        <w:ind w:left="227" w:firstLine="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5B2B432E"/>
    <w:multiLevelType w:val="hybridMultilevel"/>
    <w:tmpl w:val="9EFC98CE"/>
    <w:lvl w:ilvl="0" w:tplc="30EA068A">
      <w:start w:val="1"/>
      <w:numFmt w:val="bullet"/>
      <w:lvlText w:val="−"/>
      <w:lvlJc w:val="left"/>
      <w:pPr>
        <w:ind w:left="1350" w:hanging="360"/>
      </w:pPr>
      <w:rPr>
        <w:rFonts w:ascii="Times New Roman" w:eastAsia="Calibri" w:hAnsi="Times New Roman" w:cs="Times New Roman"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25878"/>
    <w:rsid w:val="000575C3"/>
    <w:rsid w:val="000B4DDE"/>
    <w:rsid w:val="000E2FBA"/>
    <w:rsid w:val="000E555F"/>
    <w:rsid w:val="000E79A7"/>
    <w:rsid w:val="00114E59"/>
    <w:rsid w:val="00121C7A"/>
    <w:rsid w:val="0014595A"/>
    <w:rsid w:val="001716E9"/>
    <w:rsid w:val="001752FE"/>
    <w:rsid w:val="001825D9"/>
    <w:rsid w:val="001A5FAB"/>
    <w:rsid w:val="001B0B65"/>
    <w:rsid w:val="00212E8E"/>
    <w:rsid w:val="002360C6"/>
    <w:rsid w:val="002734F9"/>
    <w:rsid w:val="00282C57"/>
    <w:rsid w:val="0029041E"/>
    <w:rsid w:val="002B0C2C"/>
    <w:rsid w:val="002C4521"/>
    <w:rsid w:val="002E7FF9"/>
    <w:rsid w:val="002F4324"/>
    <w:rsid w:val="00311377"/>
    <w:rsid w:val="00312098"/>
    <w:rsid w:val="00312D34"/>
    <w:rsid w:val="003259E5"/>
    <w:rsid w:val="003464FF"/>
    <w:rsid w:val="003D0B5B"/>
    <w:rsid w:val="004036B9"/>
    <w:rsid w:val="004219E5"/>
    <w:rsid w:val="00425878"/>
    <w:rsid w:val="0046447B"/>
    <w:rsid w:val="004773ED"/>
    <w:rsid w:val="004D49F9"/>
    <w:rsid w:val="004E2017"/>
    <w:rsid w:val="005414DA"/>
    <w:rsid w:val="00594960"/>
    <w:rsid w:val="00597FF2"/>
    <w:rsid w:val="005B2A2D"/>
    <w:rsid w:val="005B381C"/>
    <w:rsid w:val="005B6061"/>
    <w:rsid w:val="0063135A"/>
    <w:rsid w:val="006316B6"/>
    <w:rsid w:val="00640968"/>
    <w:rsid w:val="00641838"/>
    <w:rsid w:val="00643F2C"/>
    <w:rsid w:val="006967C9"/>
    <w:rsid w:val="006B49CF"/>
    <w:rsid w:val="00710995"/>
    <w:rsid w:val="00711DE6"/>
    <w:rsid w:val="00737304"/>
    <w:rsid w:val="00770542"/>
    <w:rsid w:val="00770645"/>
    <w:rsid w:val="00772235"/>
    <w:rsid w:val="007A0CDB"/>
    <w:rsid w:val="007B24A2"/>
    <w:rsid w:val="007B4BBC"/>
    <w:rsid w:val="007E19B3"/>
    <w:rsid w:val="007E6433"/>
    <w:rsid w:val="007F667B"/>
    <w:rsid w:val="0081283A"/>
    <w:rsid w:val="008327D6"/>
    <w:rsid w:val="00844397"/>
    <w:rsid w:val="008A15C2"/>
    <w:rsid w:val="008D2AD3"/>
    <w:rsid w:val="008E4757"/>
    <w:rsid w:val="008F42A5"/>
    <w:rsid w:val="00937B8D"/>
    <w:rsid w:val="0095055D"/>
    <w:rsid w:val="009841FC"/>
    <w:rsid w:val="009B7FF3"/>
    <w:rsid w:val="009F1E7D"/>
    <w:rsid w:val="00A24578"/>
    <w:rsid w:val="00A52CD3"/>
    <w:rsid w:val="00A549A9"/>
    <w:rsid w:val="00A56E26"/>
    <w:rsid w:val="00A8299B"/>
    <w:rsid w:val="00A8301A"/>
    <w:rsid w:val="00A9597F"/>
    <w:rsid w:val="00AC0CB5"/>
    <w:rsid w:val="00AC62BF"/>
    <w:rsid w:val="00AF7944"/>
    <w:rsid w:val="00AF7D7E"/>
    <w:rsid w:val="00B02A7A"/>
    <w:rsid w:val="00B05A4D"/>
    <w:rsid w:val="00B10F79"/>
    <w:rsid w:val="00B150F2"/>
    <w:rsid w:val="00B30861"/>
    <w:rsid w:val="00B402DA"/>
    <w:rsid w:val="00B659F7"/>
    <w:rsid w:val="00BB036C"/>
    <w:rsid w:val="00C366E5"/>
    <w:rsid w:val="00C55442"/>
    <w:rsid w:val="00C60D24"/>
    <w:rsid w:val="00C66FB1"/>
    <w:rsid w:val="00C9256E"/>
    <w:rsid w:val="00CD0B83"/>
    <w:rsid w:val="00CD45E2"/>
    <w:rsid w:val="00CD5E59"/>
    <w:rsid w:val="00CD79B0"/>
    <w:rsid w:val="00CF07CC"/>
    <w:rsid w:val="00D101F2"/>
    <w:rsid w:val="00D26F85"/>
    <w:rsid w:val="00D9603D"/>
    <w:rsid w:val="00DE1F29"/>
    <w:rsid w:val="00DE503A"/>
    <w:rsid w:val="00E134C8"/>
    <w:rsid w:val="00E2360F"/>
    <w:rsid w:val="00EB7F41"/>
    <w:rsid w:val="00EE09A1"/>
    <w:rsid w:val="00EE0F63"/>
    <w:rsid w:val="00EF200B"/>
    <w:rsid w:val="00EF5A49"/>
    <w:rsid w:val="00F01588"/>
    <w:rsid w:val="00F95943"/>
    <w:rsid w:val="00FB2A8E"/>
    <w:rsid w:val="00FC2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CBC5F8-231F-4553-94B7-66BBC52EC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D9"/>
    <w:rPr>
      <w:sz w:val="24"/>
      <w:szCs w:val="24"/>
    </w:rPr>
  </w:style>
  <w:style w:type="paragraph" w:styleId="1">
    <w:name w:val="heading 1"/>
    <w:basedOn w:val="a"/>
    <w:next w:val="a"/>
    <w:link w:val="10"/>
    <w:uiPriority w:val="9"/>
    <w:qFormat/>
    <w:rsid w:val="00937B8D"/>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25878"/>
    <w:pPr>
      <w:jc w:val="center"/>
    </w:pPr>
    <w:rPr>
      <w:b/>
      <w:bCs/>
      <w:sz w:val="28"/>
      <w:szCs w:val="28"/>
    </w:rPr>
  </w:style>
  <w:style w:type="table" w:styleId="a5">
    <w:name w:val="Table Grid"/>
    <w:basedOn w:val="a1"/>
    <w:uiPriority w:val="39"/>
    <w:rsid w:val="00425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25878"/>
    <w:pPr>
      <w:tabs>
        <w:tab w:val="center" w:pos="4677"/>
        <w:tab w:val="right" w:pos="9355"/>
      </w:tabs>
    </w:pPr>
  </w:style>
  <w:style w:type="paragraph" w:styleId="a8">
    <w:name w:val="footer"/>
    <w:basedOn w:val="a"/>
    <w:rsid w:val="00425878"/>
    <w:pPr>
      <w:tabs>
        <w:tab w:val="center" w:pos="4677"/>
        <w:tab w:val="right" w:pos="9355"/>
      </w:tabs>
    </w:pPr>
  </w:style>
  <w:style w:type="character" w:customStyle="1" w:styleId="a7">
    <w:name w:val="Верхний колонтитул Знак"/>
    <w:link w:val="a6"/>
    <w:locked/>
    <w:rsid w:val="00425878"/>
    <w:rPr>
      <w:sz w:val="24"/>
      <w:szCs w:val="24"/>
      <w:lang w:val="ru-RU" w:eastAsia="ru-RU" w:bidi="ar-SA"/>
    </w:rPr>
  </w:style>
  <w:style w:type="character" w:styleId="a9">
    <w:name w:val="page number"/>
    <w:rsid w:val="00594960"/>
  </w:style>
  <w:style w:type="character" w:customStyle="1" w:styleId="a4">
    <w:name w:val="Название Знак"/>
    <w:basedOn w:val="a0"/>
    <w:link w:val="a3"/>
    <w:rsid w:val="00A52CD3"/>
    <w:rPr>
      <w:b/>
      <w:bCs/>
      <w:sz w:val="28"/>
      <w:szCs w:val="28"/>
    </w:rPr>
  </w:style>
  <w:style w:type="paragraph" w:styleId="aa">
    <w:name w:val="List Paragraph"/>
    <w:basedOn w:val="a"/>
    <w:uiPriority w:val="34"/>
    <w:qFormat/>
    <w:rsid w:val="00937B8D"/>
    <w:pPr>
      <w:ind w:left="720"/>
      <w:contextualSpacing/>
    </w:pPr>
  </w:style>
  <w:style w:type="character" w:customStyle="1" w:styleId="10">
    <w:name w:val="Заголовок 1 Знак"/>
    <w:basedOn w:val="a0"/>
    <w:link w:val="1"/>
    <w:uiPriority w:val="9"/>
    <w:rsid w:val="00937B8D"/>
    <w:rPr>
      <w:rFonts w:asciiTheme="majorHAnsi" w:eastAsiaTheme="majorEastAsia" w:hAnsiTheme="majorHAnsi" w:cstheme="majorBidi"/>
      <w:b/>
      <w:bCs/>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1715429">
      <w:bodyDiv w:val="1"/>
      <w:marLeft w:val="0"/>
      <w:marRight w:val="0"/>
      <w:marTop w:val="0"/>
      <w:marBottom w:val="0"/>
      <w:divBdr>
        <w:top w:val="none" w:sz="0" w:space="0" w:color="auto"/>
        <w:left w:val="none" w:sz="0" w:space="0" w:color="auto"/>
        <w:bottom w:val="none" w:sz="0" w:space="0" w:color="auto"/>
        <w:right w:val="none" w:sz="0" w:space="0" w:color="auto"/>
      </w:divBdr>
    </w:div>
    <w:div w:id="210213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72E1F-240F-4944-8221-A62CEB14A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1152</Words>
  <Characters>6568</Characters>
  <Application>Microsoft Office Word</Application>
  <DocSecurity>0</DocSecurity>
  <Lines>54</Lines>
  <Paragraphs>15</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ID#</vt:lpstr>
      <vt:lpstr>КОНКУРС ПОНИМАНИЯ ПИСЬМЕННОГО ТЕКСТА</vt:lpstr>
    </vt:vector>
  </TitlesOfParts>
  <Company>Home</Company>
  <LinksUpToDate>false</LinksUpToDate>
  <CharactersWithSpaces>7705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dc:title>
  <dc:creator>Lilia Nizamieva</dc:creator>
  <cp:lastModifiedBy>User</cp:lastModifiedBy>
  <cp:revision>11</cp:revision>
  <dcterms:created xsi:type="dcterms:W3CDTF">2024-09-13T12:18:00Z</dcterms:created>
  <dcterms:modified xsi:type="dcterms:W3CDTF">2024-10-03T08:27:00Z</dcterms:modified>
</cp:coreProperties>
</file>